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3EE" w:rsidRPr="00AA1C92" w:rsidRDefault="00B223EE" w:rsidP="00727FBE">
      <w:pPr>
        <w:rPr>
          <w:b/>
          <w:bCs/>
          <w:lang w:val="ro-RO"/>
        </w:rPr>
      </w:pPr>
      <w:r w:rsidRPr="00AA1C92">
        <w:rPr>
          <w:b/>
          <w:bCs/>
          <w:lang w:val="ro-RO"/>
        </w:rPr>
        <w:t>SC EL-CO S.A.</w:t>
      </w:r>
      <w:r w:rsidR="00C62B1E">
        <w:rPr>
          <w:b/>
          <w:bCs/>
          <w:lang w:val="ro-RO"/>
        </w:rPr>
        <w:t xml:space="preserve"> </w:t>
      </w:r>
      <w:r w:rsidRPr="00AA1C92">
        <w:rPr>
          <w:b/>
          <w:bCs/>
          <w:lang w:val="ro-RO"/>
        </w:rPr>
        <w:t>TG.SECUIESC</w:t>
      </w:r>
    </w:p>
    <w:p w:rsidR="00B223EE" w:rsidRPr="00AA1C92" w:rsidRDefault="00B223EE" w:rsidP="00727FBE">
      <w:pPr>
        <w:rPr>
          <w:b/>
          <w:bCs/>
          <w:lang w:val="ro-RO"/>
        </w:rPr>
      </w:pPr>
      <w:r w:rsidRPr="00AA1C92">
        <w:rPr>
          <w:b/>
          <w:bCs/>
          <w:lang w:val="ro-RO"/>
        </w:rPr>
        <w:t>Nr in Reg.Com.J/14/16/1991</w:t>
      </w:r>
    </w:p>
    <w:p w:rsidR="00B223EE" w:rsidRPr="00AA1C92" w:rsidRDefault="00B223EE" w:rsidP="00727FBE">
      <w:pPr>
        <w:rPr>
          <w:b/>
          <w:bCs/>
          <w:lang w:val="ro-RO"/>
        </w:rPr>
      </w:pPr>
      <w:r w:rsidRPr="00AA1C92">
        <w:rPr>
          <w:b/>
          <w:bCs/>
          <w:lang w:val="ro-RO"/>
        </w:rPr>
        <w:t>Cod.Fiscal RO 557274</w:t>
      </w:r>
    </w:p>
    <w:p w:rsidR="00B223EE" w:rsidRPr="00AA1C92" w:rsidRDefault="00B223EE">
      <w:pPr>
        <w:jc w:val="center"/>
        <w:rPr>
          <w:b/>
          <w:bCs/>
          <w:lang w:val="ro-RO"/>
        </w:rPr>
      </w:pPr>
      <w:r w:rsidRPr="00AA1C92">
        <w:rPr>
          <w:b/>
          <w:bCs/>
          <w:lang w:val="ro-RO"/>
        </w:rPr>
        <w:t>RAPORTUL ADMINISTRATORILOR</w:t>
      </w:r>
    </w:p>
    <w:p w:rsidR="00B223EE" w:rsidRDefault="00B223EE">
      <w:pPr>
        <w:ind w:right="-1440"/>
        <w:jc w:val="both"/>
        <w:rPr>
          <w:b/>
          <w:bCs/>
          <w:lang w:val="ro-RO"/>
        </w:rPr>
      </w:pPr>
      <w:r w:rsidRPr="00AA1C92">
        <w:rPr>
          <w:b/>
          <w:bCs/>
          <w:i/>
          <w:iCs/>
          <w:lang w:val="ro-RO"/>
        </w:rPr>
        <w:t xml:space="preserve">      </w:t>
      </w:r>
      <w:r w:rsidRPr="00AA1C92">
        <w:rPr>
          <w:b/>
          <w:bCs/>
          <w:lang w:val="ro-RO"/>
        </w:rPr>
        <w:t xml:space="preserve">                                    </w:t>
      </w:r>
      <w:r>
        <w:rPr>
          <w:b/>
          <w:bCs/>
          <w:lang w:val="ro-RO"/>
        </w:rPr>
        <w:t>p</w:t>
      </w:r>
      <w:r w:rsidRPr="00AA1C92">
        <w:rPr>
          <w:b/>
          <w:bCs/>
          <w:lang w:val="ro-RO"/>
        </w:rPr>
        <w:t>rivind Situa</w:t>
      </w:r>
      <w:r>
        <w:rPr>
          <w:b/>
          <w:bCs/>
          <w:lang w:val="ro-RO"/>
        </w:rPr>
        <w:t>ţ</w:t>
      </w:r>
      <w:r w:rsidRPr="00AA1C92">
        <w:rPr>
          <w:b/>
          <w:bCs/>
          <w:lang w:val="ro-RO"/>
        </w:rPr>
        <w:t xml:space="preserve">iile financiare </w:t>
      </w:r>
      <w:r>
        <w:rPr>
          <w:b/>
          <w:bCs/>
          <w:lang w:val="ro-RO"/>
        </w:rPr>
        <w:t>-</w:t>
      </w:r>
      <w:r w:rsidRPr="00AA1C92">
        <w:rPr>
          <w:b/>
          <w:bCs/>
          <w:lang w:val="ro-RO"/>
        </w:rPr>
        <w:t>Semestru I 20</w:t>
      </w:r>
      <w:r>
        <w:rPr>
          <w:b/>
          <w:bCs/>
          <w:lang w:val="ro-RO"/>
        </w:rPr>
        <w:t>20</w:t>
      </w:r>
    </w:p>
    <w:p w:rsidR="00B223EE" w:rsidRDefault="00B223EE" w:rsidP="00B41B4E">
      <w:pPr>
        <w:ind w:right="-1440"/>
        <w:jc w:val="both"/>
        <w:rPr>
          <w:b/>
          <w:bCs/>
          <w:i/>
          <w:iCs/>
          <w:lang w:val="ro-RO"/>
        </w:rPr>
      </w:pPr>
    </w:p>
    <w:p w:rsidR="00B223EE" w:rsidRPr="00AA1C92" w:rsidRDefault="00B223EE" w:rsidP="00B41B4E">
      <w:pPr>
        <w:ind w:right="-1440"/>
        <w:jc w:val="both"/>
        <w:rPr>
          <w:b/>
          <w:bCs/>
          <w:i/>
          <w:iCs/>
          <w:u w:val="single"/>
          <w:lang w:val="ro-RO"/>
        </w:rPr>
      </w:pPr>
      <w:r w:rsidRPr="00AA1C92">
        <w:rPr>
          <w:b/>
          <w:bCs/>
          <w:i/>
          <w:iCs/>
          <w:lang w:val="ro-RO"/>
        </w:rPr>
        <w:t xml:space="preserve"> </w:t>
      </w:r>
      <w:r w:rsidRPr="00AA1C92">
        <w:rPr>
          <w:b/>
          <w:bCs/>
          <w:i/>
          <w:iCs/>
          <w:u w:val="single"/>
          <w:lang w:val="ro-RO"/>
        </w:rPr>
        <w:t>Date  despre S.C.  EL-CO</w:t>
      </w:r>
      <w:r w:rsidRPr="00AA1C92">
        <w:rPr>
          <w:b/>
          <w:bCs/>
          <w:i/>
          <w:iCs/>
          <w:lang w:val="ro-RO"/>
        </w:rPr>
        <w:t xml:space="preserve">     – Prezentarea societ</w:t>
      </w:r>
      <w:r>
        <w:rPr>
          <w:b/>
          <w:bCs/>
          <w:i/>
          <w:iCs/>
          <w:lang w:val="ro-RO"/>
        </w:rPr>
        <w:t>ăţ</w:t>
      </w:r>
      <w:r w:rsidRPr="00AA1C92">
        <w:rPr>
          <w:b/>
          <w:bCs/>
          <w:i/>
          <w:iCs/>
          <w:lang w:val="ro-RO"/>
        </w:rPr>
        <w:t>ii</w:t>
      </w:r>
    </w:p>
    <w:p w:rsidR="00B223EE" w:rsidRPr="00AA1C92" w:rsidRDefault="00B223EE">
      <w:pPr>
        <w:jc w:val="both"/>
        <w:rPr>
          <w:lang w:val="ro-RO"/>
        </w:rPr>
      </w:pPr>
      <w:r w:rsidRPr="00AA1C92">
        <w:rPr>
          <w:lang w:val="ro-RO"/>
        </w:rPr>
        <w:t>S.C. EL-CO S.A.  este societate pe ac</w:t>
      </w:r>
      <w:r>
        <w:rPr>
          <w:lang w:val="ro-RO"/>
        </w:rPr>
        <w:t>ţ</w:t>
      </w:r>
      <w:r w:rsidRPr="00AA1C92">
        <w:rPr>
          <w:lang w:val="ro-RO"/>
        </w:rPr>
        <w:t>iuni  cu capital integral privat</w:t>
      </w:r>
      <w:r>
        <w:rPr>
          <w:lang w:val="ro-RO"/>
        </w:rPr>
        <w:t xml:space="preserve"> </w:t>
      </w:r>
      <w:r w:rsidRPr="00AA1C92">
        <w:rPr>
          <w:lang w:val="ro-RO"/>
        </w:rPr>
        <w:t>(cod forma proprietate 34), din care 64,48</w:t>
      </w:r>
      <w:r>
        <w:rPr>
          <w:lang w:val="ro-RO"/>
        </w:rPr>
        <w:t xml:space="preserve"> </w:t>
      </w:r>
      <w:r w:rsidRPr="00AA1C92">
        <w:rPr>
          <w:lang w:val="ro-RO"/>
        </w:rPr>
        <w:t>% capital privat str</w:t>
      </w:r>
      <w:r>
        <w:rPr>
          <w:lang w:val="ro-RO"/>
        </w:rPr>
        <w:t>ă</w:t>
      </w:r>
      <w:r w:rsidRPr="00AA1C92">
        <w:rPr>
          <w:lang w:val="ro-RO"/>
        </w:rPr>
        <w:t xml:space="preserve">in canadian </w:t>
      </w:r>
      <w:r>
        <w:rPr>
          <w:lang w:val="ro-RO"/>
        </w:rPr>
        <w:t>ş</w:t>
      </w:r>
      <w:r w:rsidRPr="00AA1C92">
        <w:rPr>
          <w:lang w:val="ro-RO"/>
        </w:rPr>
        <w:t>i 35,52</w:t>
      </w:r>
      <w:r>
        <w:rPr>
          <w:lang w:val="ro-RO"/>
        </w:rPr>
        <w:t xml:space="preserve"> </w:t>
      </w:r>
      <w:r w:rsidRPr="00AA1C92">
        <w:rPr>
          <w:lang w:val="ro-RO"/>
        </w:rPr>
        <w:t>% capital privat autohton.</w:t>
      </w:r>
    </w:p>
    <w:p w:rsidR="00B223EE" w:rsidRPr="00AA1C92" w:rsidRDefault="00B223EE">
      <w:pPr>
        <w:jc w:val="both"/>
        <w:rPr>
          <w:lang w:val="ro-RO"/>
        </w:rPr>
      </w:pPr>
      <w:r w:rsidRPr="00AA1C92">
        <w:rPr>
          <w:lang w:val="ro-RO"/>
        </w:rPr>
        <w:t xml:space="preserve">Nr.de </w:t>
      </w:r>
      <w:r>
        <w:rPr>
          <w:lang w:val="ro-RO"/>
        </w:rPr>
        <w:t>î</w:t>
      </w:r>
      <w:r w:rsidRPr="00AA1C92">
        <w:rPr>
          <w:lang w:val="ro-RO"/>
        </w:rPr>
        <w:t>nregistrare la Ofic</w:t>
      </w:r>
      <w:bookmarkStart w:id="0" w:name="_GoBack"/>
      <w:bookmarkEnd w:id="0"/>
      <w:r w:rsidRPr="00AA1C92">
        <w:rPr>
          <w:lang w:val="ro-RO"/>
        </w:rPr>
        <w:t>iul Registrului Comer</w:t>
      </w:r>
      <w:r>
        <w:rPr>
          <w:lang w:val="ro-RO"/>
        </w:rPr>
        <w:t>ţ</w:t>
      </w:r>
      <w:r w:rsidRPr="00AA1C92">
        <w:rPr>
          <w:lang w:val="ro-RO"/>
        </w:rPr>
        <w:t>ului : J 14/16/1991</w:t>
      </w:r>
    </w:p>
    <w:p w:rsidR="00B223EE" w:rsidRPr="00AA1C92" w:rsidRDefault="00B223EE">
      <w:pPr>
        <w:jc w:val="both"/>
        <w:rPr>
          <w:lang w:val="ro-RO"/>
        </w:rPr>
      </w:pPr>
      <w:r w:rsidRPr="00AA1C92">
        <w:rPr>
          <w:lang w:val="ro-RO"/>
        </w:rPr>
        <w:t xml:space="preserve">Cod unic de </w:t>
      </w:r>
      <w:r>
        <w:rPr>
          <w:lang w:val="ro-RO"/>
        </w:rPr>
        <w:t>î</w:t>
      </w:r>
      <w:r w:rsidRPr="00AA1C92">
        <w:rPr>
          <w:lang w:val="ro-RO"/>
        </w:rPr>
        <w:t>nregistrare fiscal</w:t>
      </w:r>
      <w:r>
        <w:rPr>
          <w:lang w:val="ro-RO"/>
        </w:rPr>
        <w:t>ă</w:t>
      </w:r>
      <w:r w:rsidRPr="00AA1C92">
        <w:rPr>
          <w:lang w:val="ro-RO"/>
        </w:rPr>
        <w:t xml:space="preserve"> : RO 557274</w:t>
      </w:r>
    </w:p>
    <w:p w:rsidR="00B223EE" w:rsidRPr="00AA1C92" w:rsidRDefault="00B223EE">
      <w:pPr>
        <w:jc w:val="both"/>
        <w:rPr>
          <w:lang w:val="ro-RO"/>
        </w:rPr>
      </w:pPr>
      <w:r w:rsidRPr="00AA1C92">
        <w:rPr>
          <w:lang w:val="ro-RO"/>
        </w:rPr>
        <w:t>Obiectul principal de activitate conform clasific</w:t>
      </w:r>
      <w:r>
        <w:rPr>
          <w:lang w:val="ro-RO"/>
        </w:rPr>
        <w:t>ă</w:t>
      </w:r>
      <w:r w:rsidRPr="00AA1C92">
        <w:rPr>
          <w:lang w:val="ro-RO"/>
        </w:rPr>
        <w:t>rii CAEN Rev.2  este cod 2712 –</w:t>
      </w:r>
      <w:r>
        <w:rPr>
          <w:lang w:val="ro-RO"/>
        </w:rPr>
        <w:t xml:space="preserve"> </w:t>
      </w:r>
      <w:r w:rsidRPr="00AA1C92">
        <w:rPr>
          <w:lang w:val="ro-RO"/>
        </w:rPr>
        <w:t>“ Fabricarea de aparate de distribu</w:t>
      </w:r>
      <w:r>
        <w:rPr>
          <w:lang w:val="ro-RO"/>
        </w:rPr>
        <w:t>ţ</w:t>
      </w:r>
      <w:r w:rsidRPr="00AA1C92">
        <w:rPr>
          <w:lang w:val="ro-RO"/>
        </w:rPr>
        <w:t xml:space="preserve">ie </w:t>
      </w:r>
      <w:r>
        <w:rPr>
          <w:lang w:val="ro-RO"/>
        </w:rPr>
        <w:t>ş</w:t>
      </w:r>
      <w:r w:rsidRPr="00AA1C92">
        <w:rPr>
          <w:lang w:val="ro-RO"/>
        </w:rPr>
        <w:t>i control al electricit</w:t>
      </w:r>
      <w:r>
        <w:rPr>
          <w:lang w:val="ro-RO"/>
        </w:rPr>
        <w:t>ăţ</w:t>
      </w:r>
      <w:r w:rsidRPr="00AA1C92">
        <w:rPr>
          <w:lang w:val="ro-RO"/>
        </w:rPr>
        <w:t xml:space="preserve">ii“, </w:t>
      </w:r>
      <w:r>
        <w:rPr>
          <w:lang w:val="ro-RO"/>
        </w:rPr>
        <w:t>î</w:t>
      </w:r>
      <w:r w:rsidRPr="00AA1C92">
        <w:rPr>
          <w:lang w:val="ro-RO"/>
        </w:rPr>
        <w:t>n fapt produse electrice ce au la baz</w:t>
      </w:r>
      <w:r>
        <w:rPr>
          <w:lang w:val="ro-RO"/>
        </w:rPr>
        <w:t>ă</w:t>
      </w:r>
      <w:r w:rsidRPr="00AA1C92">
        <w:rPr>
          <w:lang w:val="ro-RO"/>
        </w:rPr>
        <w:t xml:space="preserve"> ceramic</w:t>
      </w:r>
      <w:r>
        <w:rPr>
          <w:lang w:val="ro-RO"/>
        </w:rPr>
        <w:t>ă</w:t>
      </w:r>
      <w:r w:rsidRPr="00AA1C92">
        <w:rPr>
          <w:lang w:val="ro-RO"/>
        </w:rPr>
        <w:t xml:space="preserve"> electrotehnic</w:t>
      </w:r>
      <w:r>
        <w:rPr>
          <w:lang w:val="ro-RO"/>
        </w:rPr>
        <w:t>ă</w:t>
      </w:r>
      <w:r w:rsidRPr="00AA1C92">
        <w:rPr>
          <w:lang w:val="ro-RO"/>
        </w:rPr>
        <w:t xml:space="preserve">. </w:t>
      </w:r>
    </w:p>
    <w:p w:rsidR="00B223EE" w:rsidRPr="00AA1C92" w:rsidRDefault="00B223EE" w:rsidP="00BB0B61">
      <w:pPr>
        <w:jc w:val="both"/>
        <w:rPr>
          <w:b/>
          <w:bCs/>
          <w:lang w:val="ro-RO"/>
        </w:rPr>
      </w:pPr>
      <w:r w:rsidRPr="00AA1C92">
        <w:rPr>
          <w:b/>
          <w:bCs/>
          <w:u w:val="single"/>
          <w:lang w:val="ro-RO"/>
        </w:rPr>
        <w:t>Conducerea societ</w:t>
      </w:r>
      <w:r>
        <w:rPr>
          <w:b/>
          <w:bCs/>
          <w:u w:val="single"/>
          <w:lang w:val="ro-RO"/>
        </w:rPr>
        <w:t>ăţ</w:t>
      </w:r>
      <w:r w:rsidRPr="00AA1C92">
        <w:rPr>
          <w:b/>
          <w:bCs/>
          <w:u w:val="single"/>
          <w:lang w:val="ro-RO"/>
        </w:rPr>
        <w:t>ii</w:t>
      </w:r>
      <w:r w:rsidRPr="00AA1C92">
        <w:rPr>
          <w:b/>
          <w:bCs/>
          <w:lang w:val="ro-RO"/>
        </w:rPr>
        <w:t xml:space="preserve">  a fost  asigurat</w:t>
      </w:r>
      <w:r>
        <w:rPr>
          <w:b/>
          <w:bCs/>
          <w:lang w:val="ro-RO"/>
        </w:rPr>
        <w:t>ă</w:t>
      </w:r>
      <w:r w:rsidRPr="00AA1C92">
        <w:rPr>
          <w:b/>
          <w:bCs/>
          <w:lang w:val="ro-RO"/>
        </w:rPr>
        <w:t xml:space="preserve"> de:</w:t>
      </w:r>
    </w:p>
    <w:p w:rsidR="00B223EE" w:rsidRPr="00AA1C92" w:rsidRDefault="00B223EE" w:rsidP="00BB0B61">
      <w:pPr>
        <w:jc w:val="both"/>
        <w:rPr>
          <w:b/>
          <w:bCs/>
          <w:u w:val="single"/>
          <w:lang w:val="ro-RO"/>
        </w:rPr>
      </w:pPr>
      <w:r w:rsidRPr="00AA1C92">
        <w:rPr>
          <w:lang w:val="ro-RO"/>
        </w:rPr>
        <w:t xml:space="preserve">        </w:t>
      </w:r>
      <w:r w:rsidRPr="00AA1C92">
        <w:rPr>
          <w:b/>
          <w:bCs/>
          <w:lang w:val="ro-RO"/>
        </w:rPr>
        <w:t xml:space="preserve">- </w:t>
      </w:r>
      <w:r w:rsidRPr="00AA1C92">
        <w:rPr>
          <w:b/>
          <w:bCs/>
          <w:u w:val="single"/>
          <w:lang w:val="ro-RO"/>
        </w:rPr>
        <w:t>Consiliul de Administra</w:t>
      </w:r>
      <w:r>
        <w:rPr>
          <w:b/>
          <w:bCs/>
          <w:u w:val="single"/>
          <w:lang w:val="ro-RO"/>
        </w:rPr>
        <w:t>ţ</w:t>
      </w:r>
      <w:r w:rsidRPr="00AA1C92">
        <w:rPr>
          <w:b/>
          <w:bCs/>
          <w:u w:val="single"/>
          <w:lang w:val="ro-RO"/>
        </w:rPr>
        <w:t>ie (f</w:t>
      </w:r>
      <w:r>
        <w:rPr>
          <w:b/>
          <w:bCs/>
          <w:u w:val="single"/>
          <w:lang w:val="ro-RO"/>
        </w:rPr>
        <w:t>ă</w:t>
      </w:r>
      <w:r w:rsidRPr="00AA1C92">
        <w:rPr>
          <w:b/>
          <w:bCs/>
          <w:u w:val="single"/>
          <w:lang w:val="ro-RO"/>
        </w:rPr>
        <w:t>r</w:t>
      </w:r>
      <w:r>
        <w:rPr>
          <w:b/>
          <w:bCs/>
          <w:u w:val="single"/>
          <w:lang w:val="ro-RO"/>
        </w:rPr>
        <w:t>ă</w:t>
      </w:r>
      <w:r w:rsidRPr="00AA1C92">
        <w:rPr>
          <w:b/>
          <w:bCs/>
          <w:u w:val="single"/>
          <w:lang w:val="ro-RO"/>
        </w:rPr>
        <w:t xml:space="preserve"> modific</w:t>
      </w:r>
      <w:r>
        <w:rPr>
          <w:b/>
          <w:bCs/>
          <w:u w:val="single"/>
          <w:lang w:val="ro-RO"/>
        </w:rPr>
        <w:t>ă</w:t>
      </w:r>
      <w:r w:rsidRPr="00AA1C92">
        <w:rPr>
          <w:b/>
          <w:bCs/>
          <w:u w:val="single"/>
          <w:lang w:val="ro-RO"/>
        </w:rPr>
        <w:t xml:space="preserve">ri </w:t>
      </w:r>
      <w:r>
        <w:rPr>
          <w:b/>
          <w:bCs/>
          <w:u w:val="single"/>
          <w:lang w:val="ro-RO"/>
        </w:rPr>
        <w:t>î</w:t>
      </w:r>
      <w:r w:rsidRPr="00AA1C92">
        <w:rPr>
          <w:b/>
          <w:bCs/>
          <w:u w:val="single"/>
          <w:lang w:val="ro-RO"/>
        </w:rPr>
        <w:t>n S1):</w:t>
      </w:r>
    </w:p>
    <w:p w:rsidR="00B223EE" w:rsidRPr="00AA1C92" w:rsidRDefault="00B223EE" w:rsidP="00BB0B61">
      <w:pPr>
        <w:jc w:val="both"/>
        <w:rPr>
          <w:lang w:val="ro-RO"/>
        </w:rPr>
      </w:pPr>
      <w:r w:rsidRPr="00AA1C92">
        <w:rPr>
          <w:lang w:val="ro-RO"/>
        </w:rPr>
        <w:t xml:space="preserve">                 - pre</w:t>
      </w:r>
      <w:r>
        <w:rPr>
          <w:lang w:val="ro-RO"/>
        </w:rPr>
        <w:t>ş</w:t>
      </w:r>
      <w:r w:rsidRPr="00AA1C92">
        <w:rPr>
          <w:lang w:val="ro-RO"/>
        </w:rPr>
        <w:t>edinte CA: ec.  Nanc</w:t>
      </w:r>
      <w:r>
        <w:rPr>
          <w:lang w:val="ro-RO"/>
        </w:rPr>
        <w:t>ă</w:t>
      </w:r>
      <w:r w:rsidRPr="00AA1C92">
        <w:rPr>
          <w:lang w:val="ro-RO"/>
        </w:rPr>
        <w:t xml:space="preserve"> Viorica </w:t>
      </w:r>
    </w:p>
    <w:p w:rsidR="00B223EE" w:rsidRPr="00AA1C92" w:rsidRDefault="00B223EE" w:rsidP="00BB0B61">
      <w:pPr>
        <w:jc w:val="both"/>
        <w:rPr>
          <w:lang w:val="ro-RO"/>
        </w:rPr>
      </w:pPr>
      <w:r w:rsidRPr="00AA1C92">
        <w:rPr>
          <w:lang w:val="ro-RO"/>
        </w:rPr>
        <w:t xml:space="preserve">                  - membrii CA:   ing.C</w:t>
      </w:r>
      <w:r>
        <w:rPr>
          <w:lang w:val="ro-RO"/>
        </w:rPr>
        <w:t>ă</w:t>
      </w:r>
      <w:r w:rsidRPr="00AA1C92">
        <w:rPr>
          <w:lang w:val="ro-RO"/>
        </w:rPr>
        <w:t>lburean Mircea</w:t>
      </w:r>
    </w:p>
    <w:p w:rsidR="00B223EE" w:rsidRPr="00AA1C92" w:rsidRDefault="00B223EE" w:rsidP="00BB0B61">
      <w:pPr>
        <w:jc w:val="both"/>
        <w:rPr>
          <w:lang w:val="ro-RO"/>
        </w:rPr>
      </w:pPr>
      <w:r w:rsidRPr="00AA1C92">
        <w:rPr>
          <w:lang w:val="ro-RO"/>
        </w:rPr>
        <w:t xml:space="preserve">                                             ec.  Pelletier Andre</w:t>
      </w:r>
    </w:p>
    <w:p w:rsidR="00B223EE" w:rsidRPr="00AA1C92" w:rsidRDefault="00B223EE" w:rsidP="00BB0B61">
      <w:pPr>
        <w:jc w:val="both"/>
        <w:rPr>
          <w:b/>
          <w:bCs/>
          <w:lang w:val="ro-RO"/>
        </w:rPr>
      </w:pPr>
      <w:r w:rsidRPr="00AA1C92">
        <w:rPr>
          <w:lang w:val="ro-RO"/>
        </w:rPr>
        <w:t xml:space="preserve">La AGA din 6 </w:t>
      </w:r>
      <w:r>
        <w:rPr>
          <w:lang w:val="ro-RO"/>
        </w:rPr>
        <w:t>noiembrie 2</w:t>
      </w:r>
      <w:r w:rsidRPr="00AA1C92">
        <w:rPr>
          <w:lang w:val="ro-RO"/>
        </w:rPr>
        <w:t>019, Consiliu de administra</w:t>
      </w:r>
      <w:r>
        <w:rPr>
          <w:lang w:val="ro-RO"/>
        </w:rPr>
        <w:t>ţ</w:t>
      </w:r>
      <w:r w:rsidRPr="00AA1C92">
        <w:rPr>
          <w:lang w:val="ro-RO"/>
        </w:rPr>
        <w:t>ie a fost reales p</w:t>
      </w:r>
      <w:r>
        <w:rPr>
          <w:lang w:val="ro-RO"/>
        </w:rPr>
        <w:t>entru</w:t>
      </w:r>
      <w:r w:rsidRPr="00AA1C92">
        <w:rPr>
          <w:lang w:val="ro-RO"/>
        </w:rPr>
        <w:t xml:space="preserve"> o perioada </w:t>
      </w:r>
      <w:r>
        <w:rPr>
          <w:lang w:val="ro-RO"/>
        </w:rPr>
        <w:t>de</w:t>
      </w:r>
      <w:r w:rsidRPr="00AA1C92">
        <w:rPr>
          <w:lang w:val="ro-RO"/>
        </w:rPr>
        <w:t xml:space="preserve"> </w:t>
      </w:r>
      <w:r>
        <w:rPr>
          <w:lang w:val="ro-RO"/>
        </w:rPr>
        <w:t>4 ani.</w:t>
      </w:r>
      <w:r w:rsidRPr="00AA1C92">
        <w:rPr>
          <w:b/>
          <w:bCs/>
          <w:lang w:val="ro-RO"/>
        </w:rPr>
        <w:t xml:space="preserve"> </w:t>
      </w:r>
      <w:r w:rsidRPr="00AA1C92">
        <w:rPr>
          <w:b/>
          <w:bCs/>
          <w:u w:val="single"/>
          <w:lang w:val="ro-RO"/>
        </w:rPr>
        <w:t>Directori executivi</w:t>
      </w:r>
      <w:r w:rsidRPr="00AA1C92">
        <w:rPr>
          <w:b/>
          <w:bCs/>
          <w:lang w:val="ro-RO"/>
        </w:rPr>
        <w:t xml:space="preserve">  mandata</w:t>
      </w:r>
      <w:r>
        <w:rPr>
          <w:b/>
          <w:bCs/>
          <w:lang w:val="ro-RO"/>
        </w:rPr>
        <w:t>ţ</w:t>
      </w:r>
      <w:r w:rsidRPr="00AA1C92">
        <w:rPr>
          <w:b/>
          <w:bCs/>
          <w:lang w:val="ro-RO"/>
        </w:rPr>
        <w:t>i (f</w:t>
      </w:r>
      <w:r>
        <w:rPr>
          <w:b/>
          <w:bCs/>
          <w:lang w:val="ro-RO"/>
        </w:rPr>
        <w:t>ă</w:t>
      </w:r>
      <w:r w:rsidRPr="00AA1C92">
        <w:rPr>
          <w:b/>
          <w:bCs/>
          <w:lang w:val="ro-RO"/>
        </w:rPr>
        <w:t>r</w:t>
      </w:r>
      <w:r>
        <w:rPr>
          <w:b/>
          <w:bCs/>
          <w:lang w:val="ro-RO"/>
        </w:rPr>
        <w:t>ă</w:t>
      </w:r>
      <w:r w:rsidRPr="00AA1C92">
        <w:rPr>
          <w:b/>
          <w:bCs/>
          <w:lang w:val="ro-RO"/>
        </w:rPr>
        <w:t xml:space="preserve"> modific</w:t>
      </w:r>
      <w:r>
        <w:rPr>
          <w:b/>
          <w:bCs/>
          <w:lang w:val="ro-RO"/>
        </w:rPr>
        <w:t>ă</w:t>
      </w:r>
      <w:r w:rsidRPr="00AA1C92">
        <w:rPr>
          <w:b/>
          <w:bCs/>
          <w:lang w:val="ro-RO"/>
        </w:rPr>
        <w:t xml:space="preserve">ri </w:t>
      </w:r>
      <w:r>
        <w:rPr>
          <w:b/>
          <w:bCs/>
          <w:lang w:val="ro-RO"/>
        </w:rPr>
        <w:t>î</w:t>
      </w:r>
      <w:r w:rsidRPr="00AA1C92">
        <w:rPr>
          <w:b/>
          <w:bCs/>
          <w:lang w:val="ro-RO"/>
        </w:rPr>
        <w:t>n S1)</w:t>
      </w:r>
      <w:r>
        <w:rPr>
          <w:b/>
          <w:bCs/>
          <w:lang w:val="ro-RO"/>
        </w:rPr>
        <w:t xml:space="preserve"> (s-a prelungit mandatul din 1 mai 2019 pana la 1 mai 2023).</w:t>
      </w:r>
    </w:p>
    <w:p w:rsidR="00B223EE" w:rsidRPr="00AA1C92" w:rsidRDefault="00B223EE" w:rsidP="00BB0B61">
      <w:pPr>
        <w:jc w:val="both"/>
        <w:rPr>
          <w:lang w:val="ro-RO"/>
        </w:rPr>
      </w:pPr>
      <w:r w:rsidRPr="00AA1C92">
        <w:rPr>
          <w:b/>
          <w:bCs/>
          <w:lang w:val="ro-RO"/>
        </w:rPr>
        <w:t xml:space="preserve">         </w:t>
      </w:r>
      <w:r w:rsidRPr="00AA1C92">
        <w:rPr>
          <w:lang w:val="ro-RO"/>
        </w:rPr>
        <w:t xml:space="preserve">         </w:t>
      </w:r>
      <w:r>
        <w:rPr>
          <w:lang w:val="ro-RO"/>
        </w:rPr>
        <w:t xml:space="preserve"> </w:t>
      </w:r>
      <w:r w:rsidRPr="00AA1C92">
        <w:rPr>
          <w:lang w:val="ro-RO"/>
        </w:rPr>
        <w:t>-director general :      ing. Nagy Alexandru Csaba</w:t>
      </w:r>
    </w:p>
    <w:p w:rsidR="00B223EE" w:rsidRPr="00AA1C92" w:rsidRDefault="00B223EE" w:rsidP="00BB0B61">
      <w:pPr>
        <w:jc w:val="both"/>
        <w:rPr>
          <w:lang w:val="ro-RO"/>
        </w:rPr>
      </w:pPr>
      <w:r w:rsidRPr="00AA1C92">
        <w:rPr>
          <w:lang w:val="ro-RO"/>
        </w:rPr>
        <w:t xml:space="preserve">                  - director economic : </w:t>
      </w:r>
      <w:r>
        <w:rPr>
          <w:lang w:val="ro-RO"/>
        </w:rPr>
        <w:t xml:space="preserve"> </w:t>
      </w:r>
      <w:r w:rsidRPr="00AA1C92">
        <w:rPr>
          <w:lang w:val="ro-RO"/>
        </w:rPr>
        <w:t>ec.    Nanc</w:t>
      </w:r>
      <w:r>
        <w:rPr>
          <w:lang w:val="ro-RO"/>
        </w:rPr>
        <w:t>ă</w:t>
      </w:r>
      <w:r w:rsidRPr="00AA1C92">
        <w:rPr>
          <w:lang w:val="ro-RO"/>
        </w:rPr>
        <w:t xml:space="preserve"> Viorica</w:t>
      </w:r>
    </w:p>
    <w:p w:rsidR="00B223EE" w:rsidRPr="00AA1C92" w:rsidRDefault="00B223EE" w:rsidP="00BB0B61">
      <w:pPr>
        <w:jc w:val="both"/>
        <w:rPr>
          <w:lang w:val="ro-RO"/>
        </w:rPr>
      </w:pPr>
      <w:r w:rsidRPr="00AA1C92">
        <w:rPr>
          <w:lang w:val="ro-RO"/>
        </w:rPr>
        <w:t xml:space="preserve">                  - director productie :  </w:t>
      </w:r>
      <w:r>
        <w:rPr>
          <w:lang w:val="ro-RO"/>
        </w:rPr>
        <w:t xml:space="preserve"> </w:t>
      </w:r>
      <w:r w:rsidRPr="00AA1C92">
        <w:rPr>
          <w:lang w:val="ro-RO"/>
        </w:rPr>
        <w:t xml:space="preserve">ing.  Keresztes Istvan    </w:t>
      </w:r>
    </w:p>
    <w:p w:rsidR="00B223EE" w:rsidRPr="00AA1C92" w:rsidRDefault="00B223EE">
      <w:pPr>
        <w:rPr>
          <w:b/>
          <w:bCs/>
          <w:i/>
          <w:iCs/>
          <w:lang w:val="ro-RO"/>
        </w:rPr>
      </w:pPr>
      <w:r w:rsidRPr="00AA1C92">
        <w:rPr>
          <w:b/>
          <w:bCs/>
          <w:i/>
          <w:iCs/>
          <w:lang w:val="ro-RO"/>
        </w:rPr>
        <w:t>- Pia</w:t>
      </w:r>
      <w:r>
        <w:rPr>
          <w:b/>
          <w:bCs/>
          <w:i/>
          <w:iCs/>
          <w:lang w:val="ro-RO"/>
        </w:rPr>
        <w:t>ţ</w:t>
      </w:r>
      <w:r w:rsidRPr="00AA1C92">
        <w:rPr>
          <w:b/>
          <w:bCs/>
          <w:i/>
          <w:iCs/>
          <w:lang w:val="ro-RO"/>
        </w:rPr>
        <w:t>a reglementat</w:t>
      </w:r>
      <w:r>
        <w:rPr>
          <w:b/>
          <w:bCs/>
          <w:i/>
          <w:iCs/>
          <w:lang w:val="ro-RO"/>
        </w:rPr>
        <w:t>ă</w:t>
      </w:r>
      <w:r w:rsidRPr="00AA1C92">
        <w:rPr>
          <w:b/>
          <w:bCs/>
          <w:i/>
          <w:iCs/>
          <w:lang w:val="ro-RO"/>
        </w:rPr>
        <w:t xml:space="preserve"> -Num</w:t>
      </w:r>
      <w:r>
        <w:rPr>
          <w:b/>
          <w:bCs/>
          <w:i/>
          <w:iCs/>
          <w:lang w:val="ro-RO"/>
        </w:rPr>
        <w:t>ă</w:t>
      </w:r>
      <w:r w:rsidRPr="00AA1C92">
        <w:rPr>
          <w:b/>
          <w:bCs/>
          <w:i/>
          <w:iCs/>
          <w:lang w:val="ro-RO"/>
        </w:rPr>
        <w:t xml:space="preserve">rul </w:t>
      </w:r>
      <w:r>
        <w:rPr>
          <w:b/>
          <w:bCs/>
          <w:i/>
          <w:iCs/>
          <w:lang w:val="ro-RO"/>
        </w:rPr>
        <w:t>ş</w:t>
      </w:r>
      <w:r w:rsidRPr="00AA1C92">
        <w:rPr>
          <w:b/>
          <w:bCs/>
          <w:i/>
          <w:iCs/>
          <w:lang w:val="ro-RO"/>
        </w:rPr>
        <w:t>i valoarea nominal</w:t>
      </w:r>
      <w:r>
        <w:rPr>
          <w:b/>
          <w:bCs/>
          <w:i/>
          <w:iCs/>
          <w:lang w:val="ro-RO"/>
        </w:rPr>
        <w:t>ă</w:t>
      </w:r>
      <w:r w:rsidRPr="00AA1C92">
        <w:rPr>
          <w:b/>
          <w:bCs/>
          <w:i/>
          <w:iCs/>
          <w:lang w:val="ro-RO"/>
        </w:rPr>
        <w:t xml:space="preserve"> a ac</w:t>
      </w:r>
      <w:r>
        <w:rPr>
          <w:b/>
          <w:bCs/>
          <w:i/>
          <w:iCs/>
          <w:lang w:val="ro-RO"/>
        </w:rPr>
        <w:t>ţ</w:t>
      </w:r>
      <w:r w:rsidRPr="00AA1C92">
        <w:rPr>
          <w:b/>
          <w:bCs/>
          <w:i/>
          <w:iCs/>
          <w:lang w:val="ro-RO"/>
        </w:rPr>
        <w:t xml:space="preserve">iunilor </w:t>
      </w:r>
    </w:p>
    <w:p w:rsidR="00B223EE" w:rsidRPr="00AA1C92" w:rsidRDefault="00B223EE" w:rsidP="00CE0E4A">
      <w:pPr>
        <w:jc w:val="both"/>
        <w:rPr>
          <w:lang w:val="ro-RO"/>
        </w:rPr>
      </w:pPr>
      <w:r w:rsidRPr="00AA1C92">
        <w:rPr>
          <w:lang w:val="ro-RO"/>
        </w:rPr>
        <w:t>Capitalul social al S.C. EL-CO S.A.  este de 1.676.537,5 lei, format din 670.615 ac</w:t>
      </w:r>
      <w:r>
        <w:rPr>
          <w:lang w:val="ro-RO"/>
        </w:rPr>
        <w:t>ţ</w:t>
      </w:r>
      <w:r w:rsidRPr="00AA1C92">
        <w:rPr>
          <w:lang w:val="ro-RO"/>
        </w:rPr>
        <w:t>iuni ordinare, dematerializate, tranzac</w:t>
      </w:r>
      <w:r>
        <w:rPr>
          <w:lang w:val="ro-RO"/>
        </w:rPr>
        <w:t>ţ</w:t>
      </w:r>
      <w:r w:rsidRPr="00AA1C92">
        <w:rPr>
          <w:lang w:val="ro-RO"/>
        </w:rPr>
        <w:t xml:space="preserve">ionate </w:t>
      </w:r>
      <w:r>
        <w:rPr>
          <w:lang w:val="ro-RO"/>
        </w:rPr>
        <w:t>î</w:t>
      </w:r>
      <w:r w:rsidRPr="00AA1C92">
        <w:rPr>
          <w:lang w:val="ro-RO"/>
        </w:rPr>
        <w:t>n S1 pe Sistemul Alternativ de Tranzac</w:t>
      </w:r>
      <w:r>
        <w:rPr>
          <w:lang w:val="ro-RO"/>
        </w:rPr>
        <w:t>ţ</w:t>
      </w:r>
      <w:r w:rsidRPr="00AA1C92">
        <w:rPr>
          <w:lang w:val="ro-RO"/>
        </w:rPr>
        <w:t>ionare (AeRO) administrat de Bursa de Valori Bucure</w:t>
      </w:r>
      <w:r>
        <w:rPr>
          <w:lang w:val="ro-RO"/>
        </w:rPr>
        <w:t>ş</w:t>
      </w:r>
      <w:r w:rsidRPr="00AA1C92">
        <w:rPr>
          <w:lang w:val="ro-RO"/>
        </w:rPr>
        <w:t>ti S.A.</w:t>
      </w:r>
    </w:p>
    <w:p w:rsidR="00B223EE" w:rsidRPr="00AA1C92" w:rsidRDefault="00B223EE" w:rsidP="00961D96">
      <w:pPr>
        <w:pStyle w:val="BodyText2"/>
        <w:ind w:firstLine="0"/>
        <w:outlineLvl w:val="9"/>
        <w:rPr>
          <w:b/>
          <w:bCs/>
          <w:i/>
          <w:iCs/>
          <w:sz w:val="24"/>
          <w:szCs w:val="24"/>
        </w:rPr>
      </w:pPr>
      <w:r w:rsidRPr="00AA1C92">
        <w:rPr>
          <w:b/>
          <w:bCs/>
          <w:i/>
          <w:iCs/>
          <w:sz w:val="24"/>
          <w:szCs w:val="24"/>
        </w:rPr>
        <w:t xml:space="preserve">-Capital social subscris </w:t>
      </w:r>
      <w:r>
        <w:rPr>
          <w:b/>
          <w:bCs/>
          <w:i/>
          <w:iCs/>
          <w:sz w:val="24"/>
          <w:szCs w:val="24"/>
        </w:rPr>
        <w:t>ş</w:t>
      </w:r>
      <w:r w:rsidRPr="00AA1C92">
        <w:rPr>
          <w:b/>
          <w:bCs/>
          <w:i/>
          <w:iCs/>
          <w:sz w:val="24"/>
          <w:szCs w:val="24"/>
        </w:rPr>
        <w:t>i v</w:t>
      </w:r>
      <w:r>
        <w:rPr>
          <w:b/>
          <w:bCs/>
          <w:i/>
          <w:iCs/>
          <w:sz w:val="24"/>
          <w:szCs w:val="24"/>
        </w:rPr>
        <w:t>ă</w:t>
      </w:r>
      <w:r w:rsidRPr="00AA1C92">
        <w:rPr>
          <w:b/>
          <w:bCs/>
          <w:i/>
          <w:iCs/>
          <w:sz w:val="24"/>
          <w:szCs w:val="24"/>
        </w:rPr>
        <w:t>rsat, caracteristici valori mobiliare</w:t>
      </w:r>
    </w:p>
    <w:p w:rsidR="00B223EE" w:rsidRPr="00AA1C92" w:rsidRDefault="00B223EE" w:rsidP="00961D96">
      <w:pPr>
        <w:pStyle w:val="BodyText2"/>
        <w:ind w:firstLine="0"/>
        <w:outlineLvl w:val="9"/>
        <w:rPr>
          <w:sz w:val="24"/>
          <w:szCs w:val="24"/>
        </w:rPr>
      </w:pPr>
      <w:r w:rsidRPr="00AA1C92">
        <w:rPr>
          <w:sz w:val="24"/>
          <w:szCs w:val="24"/>
        </w:rPr>
        <w:t>La 30.06.20</w:t>
      </w:r>
      <w:r>
        <w:rPr>
          <w:sz w:val="24"/>
          <w:szCs w:val="24"/>
        </w:rPr>
        <w:t>20</w:t>
      </w:r>
      <w:r w:rsidRPr="00AA1C92">
        <w:rPr>
          <w:sz w:val="24"/>
          <w:szCs w:val="24"/>
        </w:rPr>
        <w:t xml:space="preserve"> structura ac</w:t>
      </w:r>
      <w:r>
        <w:rPr>
          <w:sz w:val="24"/>
          <w:szCs w:val="24"/>
        </w:rPr>
        <w:t>ţ</w:t>
      </w:r>
      <w:r w:rsidRPr="00AA1C92">
        <w:rPr>
          <w:sz w:val="24"/>
          <w:szCs w:val="24"/>
        </w:rPr>
        <w:t>ionariatului se prezint</w:t>
      </w:r>
      <w:r>
        <w:rPr>
          <w:sz w:val="24"/>
          <w:szCs w:val="24"/>
        </w:rPr>
        <w:t>ă</w:t>
      </w:r>
      <w:r w:rsidRPr="00AA1C92">
        <w:rPr>
          <w:sz w:val="24"/>
          <w:szCs w:val="24"/>
        </w:rPr>
        <w:t xml:space="preserve"> astfel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88"/>
        <w:gridCol w:w="1440"/>
        <w:gridCol w:w="1260"/>
        <w:gridCol w:w="1980"/>
      </w:tblGrid>
      <w:tr w:rsidR="00B223EE" w:rsidRPr="00AA1C92">
        <w:trPr>
          <w:trHeight w:val="749"/>
        </w:trPr>
        <w:tc>
          <w:tcPr>
            <w:tcW w:w="3388" w:type="dxa"/>
            <w:vAlign w:val="center"/>
          </w:tcPr>
          <w:p w:rsidR="00B223EE" w:rsidRPr="00AA1C92" w:rsidRDefault="00B223EE" w:rsidP="004B3F9B">
            <w:pPr>
              <w:jc w:val="center"/>
              <w:rPr>
                <w:b/>
                <w:bCs/>
                <w:lang w:val="ro-RO"/>
              </w:rPr>
            </w:pPr>
            <w:r w:rsidRPr="00AA1C92">
              <w:rPr>
                <w:lang w:val="ro-RO"/>
              </w:rPr>
              <w:t xml:space="preserve">      </w:t>
            </w:r>
            <w:r w:rsidRPr="00AA1C92">
              <w:rPr>
                <w:b/>
                <w:bCs/>
                <w:lang w:val="ro-RO"/>
              </w:rPr>
              <w:t>Ac</w:t>
            </w:r>
            <w:r>
              <w:rPr>
                <w:b/>
                <w:bCs/>
                <w:lang w:val="ro-RO"/>
              </w:rPr>
              <w:t>ţ</w:t>
            </w:r>
            <w:r w:rsidRPr="00AA1C92">
              <w:rPr>
                <w:b/>
                <w:bCs/>
                <w:lang w:val="ro-RO"/>
              </w:rPr>
              <w:t>ionar</w:t>
            </w:r>
          </w:p>
          <w:p w:rsidR="00B223EE" w:rsidRPr="00AA1C92" w:rsidRDefault="00B223EE" w:rsidP="004B3F9B">
            <w:pPr>
              <w:jc w:val="center"/>
              <w:rPr>
                <w:b/>
                <w:bCs/>
                <w:lang w:val="ro-RO"/>
              </w:rPr>
            </w:pPr>
          </w:p>
        </w:tc>
        <w:tc>
          <w:tcPr>
            <w:tcW w:w="1440" w:type="dxa"/>
            <w:vAlign w:val="center"/>
          </w:tcPr>
          <w:p w:rsidR="00B223EE" w:rsidRPr="00AA1C92" w:rsidRDefault="00B223EE" w:rsidP="004B3F9B">
            <w:pPr>
              <w:jc w:val="center"/>
              <w:rPr>
                <w:b/>
                <w:bCs/>
                <w:lang w:val="ro-RO"/>
              </w:rPr>
            </w:pPr>
            <w:r w:rsidRPr="00AA1C92">
              <w:rPr>
                <w:b/>
                <w:bCs/>
                <w:lang w:val="ro-RO"/>
              </w:rPr>
              <w:t>Capital social – lei-</w:t>
            </w:r>
          </w:p>
        </w:tc>
        <w:tc>
          <w:tcPr>
            <w:tcW w:w="1260" w:type="dxa"/>
            <w:vAlign w:val="center"/>
          </w:tcPr>
          <w:p w:rsidR="00B223EE" w:rsidRPr="00AA1C92" w:rsidRDefault="00B223EE" w:rsidP="004B3F9B">
            <w:pPr>
              <w:jc w:val="center"/>
              <w:rPr>
                <w:b/>
                <w:bCs/>
                <w:lang w:val="ro-RO"/>
              </w:rPr>
            </w:pPr>
            <w:r w:rsidRPr="00AA1C92">
              <w:rPr>
                <w:b/>
                <w:bCs/>
                <w:lang w:val="ro-RO"/>
              </w:rPr>
              <w:t>Nr.</w:t>
            </w:r>
            <w:r>
              <w:rPr>
                <w:b/>
                <w:bCs/>
                <w:lang w:val="ro-RO"/>
              </w:rPr>
              <w:t xml:space="preserve"> </w:t>
            </w:r>
            <w:r w:rsidRPr="00AA1C92">
              <w:rPr>
                <w:b/>
                <w:bCs/>
                <w:lang w:val="ro-RO"/>
              </w:rPr>
              <w:t>ac</w:t>
            </w:r>
            <w:r>
              <w:rPr>
                <w:b/>
                <w:bCs/>
                <w:lang w:val="ro-RO"/>
              </w:rPr>
              <w:t>ţiuni</w:t>
            </w:r>
          </w:p>
        </w:tc>
        <w:tc>
          <w:tcPr>
            <w:tcW w:w="1980" w:type="dxa"/>
            <w:vAlign w:val="center"/>
          </w:tcPr>
          <w:p w:rsidR="00B223EE" w:rsidRPr="00AA1C92" w:rsidRDefault="00B223EE" w:rsidP="004B3F9B">
            <w:pPr>
              <w:jc w:val="center"/>
              <w:rPr>
                <w:b/>
                <w:bCs/>
                <w:lang w:val="ro-RO"/>
              </w:rPr>
            </w:pPr>
            <w:r w:rsidRPr="00AA1C92">
              <w:rPr>
                <w:b/>
                <w:bCs/>
                <w:lang w:val="ro-RO"/>
              </w:rPr>
              <w:t>% din capital social</w:t>
            </w:r>
          </w:p>
        </w:tc>
      </w:tr>
      <w:tr w:rsidR="00B223EE" w:rsidRPr="00AA1C92">
        <w:trPr>
          <w:trHeight w:val="334"/>
        </w:trPr>
        <w:tc>
          <w:tcPr>
            <w:tcW w:w="3388" w:type="dxa"/>
          </w:tcPr>
          <w:p w:rsidR="00B223EE" w:rsidRPr="00AA1C92" w:rsidRDefault="00B223EE" w:rsidP="00471EE3">
            <w:pPr>
              <w:rPr>
                <w:lang w:val="ro-RO"/>
              </w:rPr>
            </w:pPr>
            <w:r w:rsidRPr="00AA1C92">
              <w:rPr>
                <w:lang w:val="ro-RO"/>
              </w:rPr>
              <w:t>Pelandrol Investment Inc Canada</w:t>
            </w:r>
          </w:p>
        </w:tc>
        <w:tc>
          <w:tcPr>
            <w:tcW w:w="1440" w:type="dxa"/>
          </w:tcPr>
          <w:p w:rsidR="00B223EE" w:rsidRPr="00AA1C92" w:rsidRDefault="00B223EE" w:rsidP="00471EE3">
            <w:pPr>
              <w:rPr>
                <w:lang w:val="ro-RO"/>
              </w:rPr>
            </w:pPr>
            <w:r w:rsidRPr="00AA1C92">
              <w:rPr>
                <w:lang w:val="ro-RO"/>
              </w:rPr>
              <w:t xml:space="preserve">       988.940</w:t>
            </w:r>
          </w:p>
        </w:tc>
        <w:tc>
          <w:tcPr>
            <w:tcW w:w="1260" w:type="dxa"/>
          </w:tcPr>
          <w:p w:rsidR="00B223EE" w:rsidRPr="00AA1C92" w:rsidRDefault="00B223EE" w:rsidP="00471EE3">
            <w:pPr>
              <w:rPr>
                <w:lang w:val="ro-RO"/>
              </w:rPr>
            </w:pPr>
            <w:r w:rsidRPr="00AA1C92">
              <w:rPr>
                <w:lang w:val="ro-RO"/>
              </w:rPr>
              <w:t xml:space="preserve">    395.576</w:t>
            </w:r>
          </w:p>
        </w:tc>
        <w:tc>
          <w:tcPr>
            <w:tcW w:w="1980" w:type="dxa"/>
          </w:tcPr>
          <w:p w:rsidR="00B223EE" w:rsidRPr="00AA1C92" w:rsidRDefault="00B223EE" w:rsidP="00471EE3">
            <w:pPr>
              <w:rPr>
                <w:lang w:val="ro-RO"/>
              </w:rPr>
            </w:pPr>
            <w:r w:rsidRPr="00AA1C92">
              <w:rPr>
                <w:lang w:val="ro-RO"/>
              </w:rPr>
              <w:t xml:space="preserve">                58,9871  </w:t>
            </w:r>
          </w:p>
          <w:p w:rsidR="00B223EE" w:rsidRPr="00AA1C92" w:rsidRDefault="00B223EE" w:rsidP="00093114">
            <w:pPr>
              <w:jc w:val="right"/>
              <w:rPr>
                <w:lang w:val="ro-RO"/>
              </w:rPr>
            </w:pPr>
          </w:p>
        </w:tc>
      </w:tr>
      <w:tr w:rsidR="00B223EE" w:rsidRPr="00AA1C92">
        <w:tc>
          <w:tcPr>
            <w:tcW w:w="3388" w:type="dxa"/>
          </w:tcPr>
          <w:p w:rsidR="00B223EE" w:rsidRPr="00AA1C92" w:rsidRDefault="00B223EE">
            <w:pPr>
              <w:jc w:val="both"/>
              <w:rPr>
                <w:lang w:val="ro-RO"/>
              </w:rPr>
            </w:pPr>
            <w:r w:rsidRPr="00AA1C92">
              <w:rPr>
                <w:lang w:val="ro-RO"/>
              </w:rPr>
              <w:t>C</w:t>
            </w:r>
            <w:r>
              <w:rPr>
                <w:lang w:val="ro-RO"/>
              </w:rPr>
              <w:t>ă</w:t>
            </w:r>
            <w:r w:rsidRPr="00AA1C92">
              <w:rPr>
                <w:lang w:val="ro-RO"/>
              </w:rPr>
              <w:t>lburean Nicolae Horia</w:t>
            </w:r>
          </w:p>
        </w:tc>
        <w:tc>
          <w:tcPr>
            <w:tcW w:w="1440" w:type="dxa"/>
          </w:tcPr>
          <w:p w:rsidR="00B223EE" w:rsidRPr="00AA1C92" w:rsidRDefault="00B223EE" w:rsidP="00093114">
            <w:pPr>
              <w:jc w:val="right"/>
              <w:rPr>
                <w:lang w:val="ro-RO"/>
              </w:rPr>
            </w:pPr>
            <w:r w:rsidRPr="00AA1C92">
              <w:rPr>
                <w:lang w:val="ro-RO"/>
              </w:rPr>
              <w:t>351.185</w:t>
            </w:r>
          </w:p>
        </w:tc>
        <w:tc>
          <w:tcPr>
            <w:tcW w:w="1260" w:type="dxa"/>
          </w:tcPr>
          <w:p w:rsidR="00B223EE" w:rsidRPr="00AA1C92" w:rsidRDefault="00B223EE" w:rsidP="00093114">
            <w:pPr>
              <w:jc w:val="right"/>
              <w:rPr>
                <w:lang w:val="ro-RO"/>
              </w:rPr>
            </w:pPr>
            <w:r w:rsidRPr="00AA1C92">
              <w:rPr>
                <w:lang w:val="ro-RO"/>
              </w:rPr>
              <w:t>140.474</w:t>
            </w:r>
          </w:p>
        </w:tc>
        <w:tc>
          <w:tcPr>
            <w:tcW w:w="1980" w:type="dxa"/>
          </w:tcPr>
          <w:p w:rsidR="00B223EE" w:rsidRPr="00AA1C92" w:rsidRDefault="00B223EE" w:rsidP="00093114">
            <w:pPr>
              <w:jc w:val="right"/>
              <w:rPr>
                <w:lang w:val="ro-RO"/>
              </w:rPr>
            </w:pPr>
            <w:r w:rsidRPr="00AA1C92">
              <w:rPr>
                <w:lang w:val="ro-RO"/>
              </w:rPr>
              <w:t>20,9470</w:t>
            </w:r>
          </w:p>
        </w:tc>
      </w:tr>
      <w:tr w:rsidR="00B223EE" w:rsidRPr="00AA1C92">
        <w:tc>
          <w:tcPr>
            <w:tcW w:w="3388" w:type="dxa"/>
            <w:vAlign w:val="center"/>
          </w:tcPr>
          <w:p w:rsidR="00B223EE" w:rsidRPr="00AA1C92" w:rsidRDefault="00B223EE" w:rsidP="00EE5769">
            <w:pPr>
              <w:jc w:val="center"/>
              <w:rPr>
                <w:b/>
                <w:bCs/>
                <w:lang w:val="ro-RO"/>
              </w:rPr>
            </w:pPr>
            <w:r w:rsidRPr="00AA1C92">
              <w:rPr>
                <w:lang w:val="ro-RO"/>
              </w:rPr>
              <w:t xml:space="preserve">      </w:t>
            </w:r>
            <w:r w:rsidRPr="00AA1C92">
              <w:rPr>
                <w:b/>
                <w:bCs/>
                <w:lang w:val="ro-RO"/>
              </w:rPr>
              <w:t>Ac</w:t>
            </w:r>
            <w:r>
              <w:rPr>
                <w:b/>
                <w:bCs/>
                <w:lang w:val="ro-RO"/>
              </w:rPr>
              <w:t>ţ</w:t>
            </w:r>
            <w:r w:rsidRPr="00AA1C92">
              <w:rPr>
                <w:b/>
                <w:bCs/>
                <w:lang w:val="ro-RO"/>
              </w:rPr>
              <w:t>ionar</w:t>
            </w:r>
          </w:p>
          <w:p w:rsidR="00B223EE" w:rsidRPr="00AA1C92" w:rsidRDefault="00B223EE" w:rsidP="00EE5769">
            <w:pPr>
              <w:jc w:val="center"/>
              <w:rPr>
                <w:b/>
                <w:bCs/>
                <w:lang w:val="ro-RO"/>
              </w:rPr>
            </w:pPr>
          </w:p>
        </w:tc>
        <w:tc>
          <w:tcPr>
            <w:tcW w:w="1440" w:type="dxa"/>
            <w:vAlign w:val="center"/>
          </w:tcPr>
          <w:p w:rsidR="00B223EE" w:rsidRPr="00AA1C92" w:rsidRDefault="00B223EE" w:rsidP="00EE5769">
            <w:pPr>
              <w:jc w:val="center"/>
              <w:rPr>
                <w:b/>
                <w:bCs/>
                <w:lang w:val="ro-RO"/>
              </w:rPr>
            </w:pPr>
            <w:r w:rsidRPr="00AA1C92">
              <w:rPr>
                <w:b/>
                <w:bCs/>
                <w:lang w:val="ro-RO"/>
              </w:rPr>
              <w:t>Capital social – lei-</w:t>
            </w:r>
          </w:p>
        </w:tc>
        <w:tc>
          <w:tcPr>
            <w:tcW w:w="1260" w:type="dxa"/>
            <w:vAlign w:val="center"/>
          </w:tcPr>
          <w:p w:rsidR="00B223EE" w:rsidRPr="00AA1C92" w:rsidRDefault="00B223EE" w:rsidP="00EE5769">
            <w:pPr>
              <w:jc w:val="center"/>
              <w:rPr>
                <w:b/>
                <w:bCs/>
                <w:lang w:val="ro-RO"/>
              </w:rPr>
            </w:pPr>
            <w:r w:rsidRPr="00AA1C92">
              <w:rPr>
                <w:b/>
                <w:bCs/>
                <w:lang w:val="ro-RO"/>
              </w:rPr>
              <w:t>Nr.</w:t>
            </w:r>
            <w:r>
              <w:rPr>
                <w:b/>
                <w:bCs/>
                <w:lang w:val="ro-RO"/>
              </w:rPr>
              <w:t xml:space="preserve"> </w:t>
            </w:r>
            <w:r w:rsidRPr="00AA1C92">
              <w:rPr>
                <w:b/>
                <w:bCs/>
                <w:lang w:val="ro-RO"/>
              </w:rPr>
              <w:t>ac</w:t>
            </w:r>
            <w:r>
              <w:rPr>
                <w:b/>
                <w:bCs/>
                <w:lang w:val="ro-RO"/>
              </w:rPr>
              <w:t>ţiuni</w:t>
            </w:r>
          </w:p>
        </w:tc>
        <w:tc>
          <w:tcPr>
            <w:tcW w:w="1980" w:type="dxa"/>
            <w:vAlign w:val="center"/>
          </w:tcPr>
          <w:p w:rsidR="00B223EE" w:rsidRPr="00AA1C92" w:rsidRDefault="00B223EE" w:rsidP="00EE5769">
            <w:pPr>
              <w:jc w:val="center"/>
              <w:rPr>
                <w:b/>
                <w:bCs/>
                <w:lang w:val="ro-RO"/>
              </w:rPr>
            </w:pPr>
            <w:r w:rsidRPr="00AA1C92">
              <w:rPr>
                <w:b/>
                <w:bCs/>
                <w:lang w:val="ro-RO"/>
              </w:rPr>
              <w:t>% din capital social</w:t>
            </w:r>
          </w:p>
        </w:tc>
      </w:tr>
      <w:tr w:rsidR="00B223EE" w:rsidRPr="00AA1C92">
        <w:tc>
          <w:tcPr>
            <w:tcW w:w="3388" w:type="dxa"/>
          </w:tcPr>
          <w:p w:rsidR="00B223EE" w:rsidRPr="00AA1C92" w:rsidRDefault="00B223EE" w:rsidP="00EE5769">
            <w:pPr>
              <w:jc w:val="both"/>
              <w:rPr>
                <w:lang w:val="ro-RO"/>
              </w:rPr>
            </w:pPr>
            <w:r w:rsidRPr="00AA1C92">
              <w:rPr>
                <w:lang w:val="ro-RO"/>
              </w:rPr>
              <w:t xml:space="preserve">EL-CO Ceram Inc Canada  </w:t>
            </w:r>
          </w:p>
        </w:tc>
        <w:tc>
          <w:tcPr>
            <w:tcW w:w="1440" w:type="dxa"/>
          </w:tcPr>
          <w:p w:rsidR="00B223EE" w:rsidRPr="00AA1C92" w:rsidRDefault="00B223EE" w:rsidP="00EE5769">
            <w:pPr>
              <w:jc w:val="right"/>
              <w:rPr>
                <w:lang w:val="ro-RO"/>
              </w:rPr>
            </w:pPr>
            <w:r w:rsidRPr="00AA1C92">
              <w:rPr>
                <w:lang w:val="ro-RO"/>
              </w:rPr>
              <w:t>92.138</w:t>
            </w:r>
          </w:p>
        </w:tc>
        <w:tc>
          <w:tcPr>
            <w:tcW w:w="1260" w:type="dxa"/>
          </w:tcPr>
          <w:p w:rsidR="00B223EE" w:rsidRPr="00AA1C92" w:rsidRDefault="00B223EE" w:rsidP="00EE5769">
            <w:pPr>
              <w:jc w:val="right"/>
              <w:rPr>
                <w:lang w:val="ro-RO"/>
              </w:rPr>
            </w:pPr>
            <w:r w:rsidRPr="00AA1C92">
              <w:rPr>
                <w:lang w:val="ro-RO"/>
              </w:rPr>
              <w:t>36.855</w:t>
            </w:r>
          </w:p>
        </w:tc>
        <w:tc>
          <w:tcPr>
            <w:tcW w:w="1980" w:type="dxa"/>
          </w:tcPr>
          <w:p w:rsidR="00B223EE" w:rsidRPr="00AA1C92" w:rsidRDefault="00B223EE" w:rsidP="00EE5769">
            <w:pPr>
              <w:jc w:val="right"/>
              <w:rPr>
                <w:lang w:val="ro-RO"/>
              </w:rPr>
            </w:pPr>
            <w:r w:rsidRPr="00AA1C92">
              <w:rPr>
                <w:lang w:val="ro-RO"/>
              </w:rPr>
              <w:t>5,4957</w:t>
            </w:r>
          </w:p>
        </w:tc>
      </w:tr>
      <w:tr w:rsidR="00B223EE" w:rsidRPr="00AA1C92">
        <w:tc>
          <w:tcPr>
            <w:tcW w:w="3388" w:type="dxa"/>
          </w:tcPr>
          <w:p w:rsidR="00B223EE" w:rsidRPr="00AA1C92" w:rsidRDefault="00B223EE">
            <w:pPr>
              <w:jc w:val="both"/>
              <w:rPr>
                <w:lang w:val="ro-RO"/>
              </w:rPr>
            </w:pPr>
            <w:r w:rsidRPr="00AA1C92">
              <w:rPr>
                <w:lang w:val="ro-RO"/>
              </w:rPr>
              <w:t>Al</w:t>
            </w:r>
            <w:r>
              <w:rPr>
                <w:lang w:val="ro-RO"/>
              </w:rPr>
              <w:t>ţ</w:t>
            </w:r>
            <w:r w:rsidRPr="00AA1C92">
              <w:rPr>
                <w:lang w:val="ro-RO"/>
              </w:rPr>
              <w:t>i ac</w:t>
            </w:r>
            <w:r>
              <w:rPr>
                <w:lang w:val="ro-RO"/>
              </w:rPr>
              <w:t>ţ</w:t>
            </w:r>
            <w:r w:rsidRPr="00AA1C92">
              <w:rPr>
                <w:lang w:val="ro-RO"/>
              </w:rPr>
              <w:t>ionari</w:t>
            </w:r>
          </w:p>
        </w:tc>
        <w:tc>
          <w:tcPr>
            <w:tcW w:w="1440" w:type="dxa"/>
          </w:tcPr>
          <w:p w:rsidR="00B223EE" w:rsidRPr="00AA1C92" w:rsidRDefault="00B223EE" w:rsidP="00093114">
            <w:pPr>
              <w:jc w:val="right"/>
              <w:rPr>
                <w:lang w:val="ro-RO"/>
              </w:rPr>
            </w:pPr>
            <w:r w:rsidRPr="00AA1C92">
              <w:rPr>
                <w:lang w:val="ro-RO"/>
              </w:rPr>
              <w:t>244.275</w:t>
            </w:r>
          </w:p>
        </w:tc>
        <w:tc>
          <w:tcPr>
            <w:tcW w:w="1260" w:type="dxa"/>
          </w:tcPr>
          <w:p w:rsidR="00B223EE" w:rsidRPr="00AA1C92" w:rsidRDefault="00B223EE" w:rsidP="00093114">
            <w:pPr>
              <w:jc w:val="right"/>
              <w:rPr>
                <w:lang w:val="ro-RO"/>
              </w:rPr>
            </w:pPr>
            <w:r w:rsidRPr="00AA1C92">
              <w:rPr>
                <w:lang w:val="ro-RO"/>
              </w:rPr>
              <w:t>97.710</w:t>
            </w:r>
          </w:p>
        </w:tc>
        <w:tc>
          <w:tcPr>
            <w:tcW w:w="1980" w:type="dxa"/>
          </w:tcPr>
          <w:p w:rsidR="00B223EE" w:rsidRPr="00AA1C92" w:rsidRDefault="00B223EE" w:rsidP="00093114">
            <w:pPr>
              <w:jc w:val="right"/>
              <w:rPr>
                <w:lang w:val="ro-RO"/>
              </w:rPr>
            </w:pPr>
            <w:r w:rsidRPr="00AA1C92">
              <w:rPr>
                <w:lang w:val="ro-RO"/>
              </w:rPr>
              <w:t>14.5702</w:t>
            </w:r>
          </w:p>
        </w:tc>
      </w:tr>
      <w:tr w:rsidR="00B223EE" w:rsidRPr="00AA1C92">
        <w:tc>
          <w:tcPr>
            <w:tcW w:w="3388" w:type="dxa"/>
          </w:tcPr>
          <w:p w:rsidR="00B223EE" w:rsidRPr="00AA1C92" w:rsidRDefault="00B223EE" w:rsidP="00982B6E">
            <w:pPr>
              <w:pStyle w:val="NoSpacing"/>
              <w:rPr>
                <w:lang w:val="ro-RO"/>
              </w:rPr>
            </w:pPr>
            <w:r w:rsidRPr="00AA1C92">
              <w:rPr>
                <w:lang w:val="ro-RO"/>
              </w:rPr>
              <w:t xml:space="preserve">Din care: </w:t>
            </w:r>
            <w:r>
              <w:rPr>
                <w:lang w:val="ro-RO"/>
              </w:rPr>
              <w:t>-</w:t>
            </w:r>
            <w:r w:rsidRPr="00AA1C92">
              <w:rPr>
                <w:lang w:val="ro-RO"/>
              </w:rPr>
              <w:t>act.pers. jurid.rom. (5pers)</w:t>
            </w:r>
          </w:p>
        </w:tc>
        <w:tc>
          <w:tcPr>
            <w:tcW w:w="1440" w:type="dxa"/>
          </w:tcPr>
          <w:p w:rsidR="00B223EE" w:rsidRPr="00AA1C92" w:rsidRDefault="00B223EE" w:rsidP="00982B6E">
            <w:pPr>
              <w:jc w:val="right"/>
              <w:rPr>
                <w:lang w:val="ro-RO"/>
              </w:rPr>
            </w:pPr>
            <w:r w:rsidRPr="00AA1C92">
              <w:rPr>
                <w:lang w:val="ro-RO"/>
              </w:rPr>
              <w:t>758</w:t>
            </w:r>
          </w:p>
        </w:tc>
        <w:tc>
          <w:tcPr>
            <w:tcW w:w="1260" w:type="dxa"/>
          </w:tcPr>
          <w:p w:rsidR="00B223EE" w:rsidRPr="00AA1C92" w:rsidRDefault="00B223EE" w:rsidP="00982B6E">
            <w:pPr>
              <w:jc w:val="right"/>
              <w:rPr>
                <w:lang w:val="ro-RO"/>
              </w:rPr>
            </w:pPr>
            <w:r w:rsidRPr="00AA1C92">
              <w:rPr>
                <w:lang w:val="ro-RO"/>
              </w:rPr>
              <w:t>303</w:t>
            </w:r>
          </w:p>
        </w:tc>
        <w:tc>
          <w:tcPr>
            <w:tcW w:w="1980" w:type="dxa"/>
          </w:tcPr>
          <w:p w:rsidR="00B223EE" w:rsidRPr="00AA1C92" w:rsidRDefault="00B223EE" w:rsidP="00982B6E">
            <w:pPr>
              <w:jc w:val="right"/>
              <w:rPr>
                <w:lang w:val="ro-RO"/>
              </w:rPr>
            </w:pPr>
            <w:r w:rsidRPr="00AA1C92">
              <w:rPr>
                <w:lang w:val="ro-RO"/>
              </w:rPr>
              <w:t>0,0452</w:t>
            </w:r>
          </w:p>
        </w:tc>
      </w:tr>
      <w:tr w:rsidR="00B223EE" w:rsidRPr="00AA1C92">
        <w:tc>
          <w:tcPr>
            <w:tcW w:w="3388" w:type="dxa"/>
          </w:tcPr>
          <w:p w:rsidR="00B223EE" w:rsidRPr="00AA1C92" w:rsidRDefault="00B223EE" w:rsidP="00982B6E">
            <w:pPr>
              <w:jc w:val="both"/>
              <w:rPr>
                <w:lang w:val="ro-RO"/>
              </w:rPr>
            </w:pPr>
            <w:r w:rsidRPr="00AA1C92">
              <w:rPr>
                <w:lang w:val="ro-RO"/>
              </w:rPr>
              <w:t xml:space="preserve">                </w:t>
            </w:r>
            <w:r>
              <w:rPr>
                <w:lang w:val="ro-RO"/>
              </w:rPr>
              <w:t>-</w:t>
            </w:r>
            <w:r w:rsidRPr="00AA1C92">
              <w:rPr>
                <w:lang w:val="ro-RO"/>
              </w:rPr>
              <w:t>act.pers. fizice (1894)</w:t>
            </w:r>
          </w:p>
        </w:tc>
        <w:tc>
          <w:tcPr>
            <w:tcW w:w="1440" w:type="dxa"/>
          </w:tcPr>
          <w:p w:rsidR="00B223EE" w:rsidRPr="00AA1C92" w:rsidRDefault="00B223EE" w:rsidP="00982B6E">
            <w:pPr>
              <w:jc w:val="right"/>
              <w:rPr>
                <w:lang w:val="ro-RO"/>
              </w:rPr>
            </w:pPr>
            <w:r w:rsidRPr="00AA1C92">
              <w:rPr>
                <w:lang w:val="ro-RO"/>
              </w:rPr>
              <w:t>243.517</w:t>
            </w:r>
          </w:p>
        </w:tc>
        <w:tc>
          <w:tcPr>
            <w:tcW w:w="1260" w:type="dxa"/>
          </w:tcPr>
          <w:p w:rsidR="00B223EE" w:rsidRPr="00AA1C92" w:rsidRDefault="00B223EE" w:rsidP="00982B6E">
            <w:pPr>
              <w:jc w:val="right"/>
              <w:rPr>
                <w:lang w:val="ro-RO"/>
              </w:rPr>
            </w:pPr>
            <w:r w:rsidRPr="00AA1C92">
              <w:rPr>
                <w:lang w:val="ro-RO"/>
              </w:rPr>
              <w:t>97.407</w:t>
            </w:r>
          </w:p>
        </w:tc>
        <w:tc>
          <w:tcPr>
            <w:tcW w:w="1980" w:type="dxa"/>
          </w:tcPr>
          <w:p w:rsidR="00B223EE" w:rsidRPr="00AA1C92" w:rsidRDefault="00B223EE" w:rsidP="00982B6E">
            <w:pPr>
              <w:jc w:val="right"/>
              <w:rPr>
                <w:lang w:val="ro-RO"/>
              </w:rPr>
            </w:pPr>
            <w:r w:rsidRPr="00AA1C92">
              <w:rPr>
                <w:lang w:val="ro-RO"/>
              </w:rPr>
              <w:t>14,5250</w:t>
            </w:r>
          </w:p>
        </w:tc>
      </w:tr>
      <w:tr w:rsidR="00B223EE" w:rsidRPr="00AA1C92">
        <w:tc>
          <w:tcPr>
            <w:tcW w:w="3388" w:type="dxa"/>
          </w:tcPr>
          <w:p w:rsidR="00B223EE" w:rsidRPr="00AA1C92" w:rsidRDefault="00B223EE" w:rsidP="00982B6E">
            <w:pPr>
              <w:jc w:val="both"/>
              <w:rPr>
                <w:lang w:val="ro-RO"/>
              </w:rPr>
            </w:pPr>
            <w:r w:rsidRPr="00AA1C92">
              <w:rPr>
                <w:lang w:val="ro-RO"/>
              </w:rPr>
              <w:t>Total : (1902 pers)</w:t>
            </w:r>
          </w:p>
        </w:tc>
        <w:tc>
          <w:tcPr>
            <w:tcW w:w="1440" w:type="dxa"/>
          </w:tcPr>
          <w:p w:rsidR="00B223EE" w:rsidRPr="00AA1C92" w:rsidRDefault="00B223EE" w:rsidP="00002C30">
            <w:pPr>
              <w:rPr>
                <w:lang w:val="ro-RO"/>
              </w:rPr>
            </w:pPr>
            <w:r w:rsidRPr="00AA1C92">
              <w:rPr>
                <w:lang w:val="ro-RO"/>
              </w:rPr>
              <w:t xml:space="preserve">    1.676.538</w:t>
            </w:r>
          </w:p>
        </w:tc>
        <w:tc>
          <w:tcPr>
            <w:tcW w:w="1260" w:type="dxa"/>
          </w:tcPr>
          <w:p w:rsidR="00B223EE" w:rsidRPr="00AA1C92" w:rsidRDefault="00B223EE" w:rsidP="00093114">
            <w:pPr>
              <w:jc w:val="right"/>
              <w:rPr>
                <w:lang w:val="ro-RO"/>
              </w:rPr>
            </w:pPr>
            <w:r w:rsidRPr="00AA1C92">
              <w:rPr>
                <w:lang w:val="ro-RO"/>
              </w:rPr>
              <w:t>670.615</w:t>
            </w:r>
          </w:p>
        </w:tc>
        <w:tc>
          <w:tcPr>
            <w:tcW w:w="1980" w:type="dxa"/>
          </w:tcPr>
          <w:p w:rsidR="00B223EE" w:rsidRPr="00AA1C92" w:rsidRDefault="00B223EE" w:rsidP="00093114">
            <w:pPr>
              <w:jc w:val="right"/>
              <w:rPr>
                <w:lang w:val="ro-RO"/>
              </w:rPr>
            </w:pPr>
            <w:r w:rsidRPr="00AA1C92">
              <w:rPr>
                <w:lang w:val="ro-RO"/>
              </w:rPr>
              <w:t>100</w:t>
            </w:r>
          </w:p>
        </w:tc>
      </w:tr>
    </w:tbl>
    <w:p w:rsidR="00B223EE" w:rsidRPr="00AA1C92" w:rsidRDefault="00B223EE">
      <w:pPr>
        <w:jc w:val="both"/>
        <w:rPr>
          <w:lang w:val="ro-RO"/>
        </w:rPr>
      </w:pPr>
    </w:p>
    <w:p w:rsidR="00B223EE" w:rsidRPr="00AA1C92" w:rsidRDefault="00B223EE">
      <w:pPr>
        <w:jc w:val="both"/>
        <w:rPr>
          <w:lang w:val="ro-RO"/>
        </w:rPr>
      </w:pPr>
      <w:r>
        <w:rPr>
          <w:lang w:val="ro-RO"/>
        </w:rPr>
        <w:lastRenderedPageBreak/>
        <w:t>Faţă de</w:t>
      </w:r>
      <w:r w:rsidRPr="00AA1C92">
        <w:rPr>
          <w:lang w:val="ro-RO"/>
        </w:rPr>
        <w:t xml:space="preserve"> S1 201</w:t>
      </w:r>
      <w:r>
        <w:rPr>
          <w:lang w:val="ro-RO"/>
        </w:rPr>
        <w:t>9</w:t>
      </w:r>
      <w:r w:rsidRPr="00AA1C92">
        <w:rPr>
          <w:lang w:val="ro-RO"/>
        </w:rPr>
        <w:t xml:space="preserve"> nu  au intervenit modific</w:t>
      </w:r>
      <w:r>
        <w:rPr>
          <w:lang w:val="ro-RO"/>
        </w:rPr>
        <w:t>ă</w:t>
      </w:r>
      <w:r w:rsidRPr="00AA1C92">
        <w:rPr>
          <w:lang w:val="ro-RO"/>
        </w:rPr>
        <w:t xml:space="preserve">ri </w:t>
      </w:r>
      <w:r>
        <w:rPr>
          <w:lang w:val="ro-RO"/>
        </w:rPr>
        <w:t>î</w:t>
      </w:r>
      <w:r w:rsidRPr="00AA1C92">
        <w:rPr>
          <w:lang w:val="ro-RO"/>
        </w:rPr>
        <w:t xml:space="preserve">n capitalul social </w:t>
      </w:r>
      <w:r>
        <w:rPr>
          <w:lang w:val="ro-RO"/>
        </w:rPr>
        <w:t>î</w:t>
      </w:r>
      <w:r w:rsidRPr="00AA1C92">
        <w:rPr>
          <w:lang w:val="ro-RO"/>
        </w:rPr>
        <w:t>n ceea ce prive</w:t>
      </w:r>
      <w:r>
        <w:rPr>
          <w:lang w:val="ro-RO"/>
        </w:rPr>
        <w:t>ş</w:t>
      </w:r>
      <w:r w:rsidRPr="00AA1C92">
        <w:rPr>
          <w:lang w:val="ro-RO"/>
        </w:rPr>
        <w:t xml:space="preserve">te valoarea </w:t>
      </w:r>
      <w:r>
        <w:rPr>
          <w:lang w:val="ro-RO"/>
        </w:rPr>
        <w:t>ş</w:t>
      </w:r>
      <w:r w:rsidRPr="00AA1C92">
        <w:rPr>
          <w:lang w:val="ro-RO"/>
        </w:rPr>
        <w:t>i num</w:t>
      </w:r>
      <w:r>
        <w:rPr>
          <w:lang w:val="ro-RO"/>
        </w:rPr>
        <w:t>ă</w:t>
      </w:r>
      <w:r w:rsidRPr="00AA1C92">
        <w:rPr>
          <w:lang w:val="ro-RO"/>
        </w:rPr>
        <w:t>rul de ac</w:t>
      </w:r>
      <w:r>
        <w:rPr>
          <w:lang w:val="ro-RO"/>
        </w:rPr>
        <w:t>ţ</w:t>
      </w:r>
      <w:r w:rsidRPr="00AA1C92">
        <w:rPr>
          <w:lang w:val="ro-RO"/>
        </w:rPr>
        <w:t>iuni,</w:t>
      </w:r>
      <w:r>
        <w:rPr>
          <w:lang w:val="ro-RO"/>
        </w:rPr>
        <w:t xml:space="preserve"> ci doar </w:t>
      </w:r>
      <w:r w:rsidRPr="00AA1C92">
        <w:rPr>
          <w:lang w:val="ro-RO"/>
        </w:rPr>
        <w:t xml:space="preserve"> modificarea ponderii ac</w:t>
      </w:r>
      <w:r>
        <w:rPr>
          <w:lang w:val="ro-RO"/>
        </w:rPr>
        <w:t>ţ</w:t>
      </w:r>
      <w:r w:rsidRPr="00AA1C92">
        <w:rPr>
          <w:lang w:val="ro-RO"/>
        </w:rPr>
        <w:t xml:space="preserve">ionarilor </w:t>
      </w:r>
      <w:r>
        <w:rPr>
          <w:lang w:val="ro-RO"/>
        </w:rPr>
        <w:t>î</w:t>
      </w:r>
      <w:r w:rsidRPr="00AA1C92">
        <w:rPr>
          <w:lang w:val="ro-RO"/>
        </w:rPr>
        <w:t>n  capitalul social,</w:t>
      </w:r>
      <w:r>
        <w:rPr>
          <w:lang w:val="ro-RO"/>
        </w:rPr>
        <w:t xml:space="preserve"> (destul de mică şi aceasta)</w:t>
      </w:r>
      <w:r w:rsidRPr="00AA1C92">
        <w:rPr>
          <w:lang w:val="ro-RO"/>
        </w:rPr>
        <w:t xml:space="preserve"> </w:t>
      </w:r>
      <w:r>
        <w:rPr>
          <w:lang w:val="ro-RO"/>
        </w:rPr>
        <w:t xml:space="preserve">ca </w:t>
      </w:r>
      <w:r w:rsidRPr="00AA1C92">
        <w:rPr>
          <w:lang w:val="ro-RO"/>
        </w:rPr>
        <w:t>urmare</w:t>
      </w:r>
      <w:r>
        <w:rPr>
          <w:lang w:val="ro-RO"/>
        </w:rPr>
        <w:t xml:space="preserve"> </w:t>
      </w:r>
      <w:r w:rsidRPr="00AA1C92">
        <w:rPr>
          <w:lang w:val="ro-RO"/>
        </w:rPr>
        <w:t>a tranzac</w:t>
      </w:r>
      <w:r>
        <w:rPr>
          <w:lang w:val="ro-RO"/>
        </w:rPr>
        <w:t>ţ</w:t>
      </w:r>
      <w:r w:rsidRPr="00AA1C92">
        <w:rPr>
          <w:lang w:val="ro-RO"/>
        </w:rPr>
        <w:t xml:space="preserve">iilor </w:t>
      </w:r>
      <w:r>
        <w:rPr>
          <w:lang w:val="ro-RO"/>
        </w:rPr>
        <w:t>de pe</w:t>
      </w:r>
      <w:r w:rsidRPr="00AA1C92">
        <w:rPr>
          <w:lang w:val="ro-RO"/>
        </w:rPr>
        <w:t xml:space="preserve"> pia</w:t>
      </w:r>
      <w:r>
        <w:rPr>
          <w:lang w:val="ro-RO"/>
        </w:rPr>
        <w:t>ţă</w:t>
      </w:r>
      <w:r w:rsidRPr="00AA1C92">
        <w:rPr>
          <w:lang w:val="ro-RO"/>
        </w:rPr>
        <w:t xml:space="preserve">.  </w:t>
      </w:r>
    </w:p>
    <w:p w:rsidR="00B223EE" w:rsidRPr="00AA1C92" w:rsidRDefault="00B223EE">
      <w:pPr>
        <w:jc w:val="both"/>
        <w:rPr>
          <w:lang w:val="ro-RO"/>
        </w:rPr>
      </w:pPr>
      <w:r w:rsidRPr="00AA1C92">
        <w:rPr>
          <w:lang w:val="ro-RO"/>
        </w:rPr>
        <w:t>Conform Legii 31/1991 R,</w:t>
      </w:r>
      <w:r>
        <w:rPr>
          <w:lang w:val="ro-RO"/>
        </w:rPr>
        <w:t xml:space="preserve"> </w:t>
      </w:r>
      <w:r w:rsidRPr="00AA1C92">
        <w:rPr>
          <w:lang w:val="ro-RO"/>
        </w:rPr>
        <w:t>situa</w:t>
      </w:r>
      <w:r>
        <w:rPr>
          <w:lang w:val="ro-RO"/>
        </w:rPr>
        <w:t>ţ</w:t>
      </w:r>
      <w:r w:rsidRPr="00AA1C92">
        <w:rPr>
          <w:lang w:val="ro-RO"/>
        </w:rPr>
        <w:t>iile financiare ale societ</w:t>
      </w:r>
      <w:r>
        <w:rPr>
          <w:lang w:val="ro-RO"/>
        </w:rPr>
        <w:t>ăţ</w:t>
      </w:r>
      <w:r w:rsidRPr="00AA1C92">
        <w:rPr>
          <w:lang w:val="ro-RO"/>
        </w:rPr>
        <w:t>ii sunt supuse obliga</w:t>
      </w:r>
      <w:r>
        <w:rPr>
          <w:lang w:val="ro-RO"/>
        </w:rPr>
        <w:t>ţ</w:t>
      </w:r>
      <w:r w:rsidRPr="00AA1C92">
        <w:rPr>
          <w:lang w:val="ro-RO"/>
        </w:rPr>
        <w:t xml:space="preserve">iei legale de auditare de catre </w:t>
      </w:r>
      <w:r>
        <w:rPr>
          <w:lang w:val="ro-RO"/>
        </w:rPr>
        <w:t xml:space="preserve">un </w:t>
      </w:r>
      <w:r w:rsidRPr="00AA1C92">
        <w:rPr>
          <w:lang w:val="ro-RO"/>
        </w:rPr>
        <w:t>auditor financiar extern.  Situa</w:t>
      </w:r>
      <w:r>
        <w:rPr>
          <w:lang w:val="ro-RO"/>
        </w:rPr>
        <w:t>ţ</w:t>
      </w:r>
      <w:r w:rsidRPr="00AA1C92">
        <w:rPr>
          <w:lang w:val="ro-RO"/>
        </w:rPr>
        <w:t>iil</w:t>
      </w:r>
      <w:r>
        <w:rPr>
          <w:lang w:val="ro-RO"/>
        </w:rPr>
        <w:t>e</w:t>
      </w:r>
      <w:r w:rsidRPr="00AA1C92">
        <w:rPr>
          <w:lang w:val="ro-RO"/>
        </w:rPr>
        <w:t xml:space="preserve"> financiare pe semestru I 20</w:t>
      </w:r>
      <w:r>
        <w:rPr>
          <w:lang w:val="ro-RO"/>
        </w:rPr>
        <w:t>20</w:t>
      </w:r>
      <w:r w:rsidRPr="00AA1C92">
        <w:rPr>
          <w:lang w:val="ro-RO"/>
        </w:rPr>
        <w:t xml:space="preserve"> nu au fost auditate de firma de audit FOCUS-AUDIT S.R.L. Bucure</w:t>
      </w:r>
      <w:r>
        <w:rPr>
          <w:lang w:val="ro-RO"/>
        </w:rPr>
        <w:t>ş</w:t>
      </w:r>
      <w:r w:rsidRPr="00AA1C92">
        <w:rPr>
          <w:lang w:val="ro-RO"/>
        </w:rPr>
        <w:t>ti. S-a f</w:t>
      </w:r>
      <w:r>
        <w:rPr>
          <w:lang w:val="ro-RO"/>
        </w:rPr>
        <w:t>ă</w:t>
      </w:r>
      <w:r w:rsidRPr="00AA1C92">
        <w:rPr>
          <w:lang w:val="ro-RO"/>
        </w:rPr>
        <w:t>cut un audit revizie limitat</w:t>
      </w:r>
      <w:r>
        <w:rPr>
          <w:lang w:val="ro-RO"/>
        </w:rPr>
        <w:t>ă</w:t>
      </w:r>
      <w:r w:rsidRPr="00AA1C92">
        <w:rPr>
          <w:lang w:val="ro-RO"/>
        </w:rPr>
        <w:t>, (interim) parte a auditului de sf</w:t>
      </w:r>
      <w:r>
        <w:rPr>
          <w:lang w:val="ro-RO"/>
        </w:rPr>
        <w:t>â</w:t>
      </w:r>
      <w:r w:rsidRPr="00AA1C92">
        <w:rPr>
          <w:lang w:val="ro-RO"/>
        </w:rPr>
        <w:t>r</w:t>
      </w:r>
      <w:r>
        <w:rPr>
          <w:lang w:val="ro-RO"/>
        </w:rPr>
        <w:t>ş</w:t>
      </w:r>
      <w:r w:rsidRPr="00AA1C92">
        <w:rPr>
          <w:lang w:val="ro-RO"/>
        </w:rPr>
        <w:t xml:space="preserve">it de an. </w:t>
      </w:r>
      <w:r>
        <w:rPr>
          <w:lang w:val="ro-RO"/>
        </w:rPr>
        <w:t>Î</w:t>
      </w:r>
      <w:r w:rsidRPr="00AA1C92">
        <w:rPr>
          <w:lang w:val="ro-RO"/>
        </w:rPr>
        <w:t>n S1 20</w:t>
      </w:r>
      <w:r>
        <w:rPr>
          <w:lang w:val="ro-RO"/>
        </w:rPr>
        <w:t>20</w:t>
      </w:r>
      <w:r w:rsidRPr="00AA1C92">
        <w:rPr>
          <w:lang w:val="ro-RO"/>
        </w:rPr>
        <w:t xml:space="preserve"> nu s-au pl</w:t>
      </w:r>
      <w:r>
        <w:rPr>
          <w:lang w:val="ro-RO"/>
        </w:rPr>
        <w:t>ă</w:t>
      </w:r>
      <w:r w:rsidRPr="00AA1C92">
        <w:rPr>
          <w:lang w:val="ro-RO"/>
        </w:rPr>
        <w:t xml:space="preserve">tit dividende.  Au ramas </w:t>
      </w:r>
      <w:r>
        <w:rPr>
          <w:lang w:val="ro-RO"/>
        </w:rPr>
        <w:t>î</w:t>
      </w:r>
      <w:r w:rsidRPr="00AA1C92">
        <w:rPr>
          <w:lang w:val="ro-RO"/>
        </w:rPr>
        <w:t>n sold 40.074,36 lei de pl</w:t>
      </w:r>
      <w:r>
        <w:rPr>
          <w:lang w:val="ro-RO"/>
        </w:rPr>
        <w:t>ătit din dividendele acordate pentru</w:t>
      </w:r>
      <w:r w:rsidRPr="00AA1C92">
        <w:rPr>
          <w:lang w:val="ro-RO"/>
        </w:rPr>
        <w:t xml:space="preserve"> anul 2014. Pentru anii 2015, 2016, 2017</w:t>
      </w:r>
      <w:r>
        <w:rPr>
          <w:lang w:val="ro-RO"/>
        </w:rPr>
        <w:t>, 2018</w:t>
      </w:r>
      <w:r w:rsidRPr="00AA1C92">
        <w:rPr>
          <w:lang w:val="ro-RO"/>
        </w:rPr>
        <w:t xml:space="preserve"> si 201</w:t>
      </w:r>
      <w:r>
        <w:rPr>
          <w:lang w:val="ro-RO"/>
        </w:rPr>
        <w:t>9</w:t>
      </w:r>
      <w:r w:rsidRPr="00AA1C92">
        <w:rPr>
          <w:lang w:val="ro-RO"/>
        </w:rPr>
        <w:t xml:space="preserve"> nu s-au acordat dividende, societatea fiind </w:t>
      </w:r>
      <w:r>
        <w:rPr>
          <w:lang w:val="ro-RO"/>
        </w:rPr>
        <w:t>î</w:t>
      </w:r>
      <w:r w:rsidRPr="00AA1C92">
        <w:rPr>
          <w:lang w:val="ro-RO"/>
        </w:rPr>
        <w:t>n pierdere.</w:t>
      </w:r>
    </w:p>
    <w:p w:rsidR="00B223EE" w:rsidRPr="00AA1C92" w:rsidRDefault="00B223EE">
      <w:pPr>
        <w:jc w:val="both"/>
        <w:rPr>
          <w:lang w:val="ro-RO"/>
        </w:rPr>
      </w:pPr>
    </w:p>
    <w:p w:rsidR="00B223EE" w:rsidRDefault="00B223EE" w:rsidP="006E21FB">
      <w:pPr>
        <w:numPr>
          <w:ilvl w:val="0"/>
          <w:numId w:val="11"/>
        </w:numPr>
        <w:jc w:val="both"/>
        <w:rPr>
          <w:b/>
          <w:bCs/>
          <w:i/>
          <w:iCs/>
          <w:lang w:val="ro-RO"/>
        </w:rPr>
      </w:pPr>
      <w:r w:rsidRPr="00AA1C92">
        <w:rPr>
          <w:b/>
          <w:bCs/>
          <w:i/>
          <w:iCs/>
          <w:lang w:val="ro-RO"/>
        </w:rPr>
        <w:t>-Evenimente importante cu impact  asupra raport</w:t>
      </w:r>
      <w:r>
        <w:rPr>
          <w:b/>
          <w:bCs/>
          <w:i/>
          <w:iCs/>
          <w:lang w:val="ro-RO"/>
        </w:rPr>
        <w:t>ărilor contabile pe 6 luni</w:t>
      </w:r>
    </w:p>
    <w:p w:rsidR="00B223EE" w:rsidRPr="00AA1C92" w:rsidRDefault="00B223EE" w:rsidP="006B6B8A">
      <w:pPr>
        <w:ind w:left="360"/>
        <w:jc w:val="both"/>
        <w:rPr>
          <w:b/>
          <w:bCs/>
          <w:i/>
          <w:iCs/>
          <w:lang w:val="ro-RO"/>
        </w:rPr>
      </w:pPr>
    </w:p>
    <w:p w:rsidR="00B223EE" w:rsidRPr="00AA1C92" w:rsidRDefault="00B223EE">
      <w:pPr>
        <w:jc w:val="both"/>
        <w:rPr>
          <w:lang w:val="ro-RO"/>
        </w:rPr>
      </w:pPr>
      <w:r>
        <w:rPr>
          <w:lang w:val="ro-RO"/>
        </w:rPr>
        <w:t>Societatea</w:t>
      </w:r>
      <w:r w:rsidRPr="00AA1C92">
        <w:rPr>
          <w:lang w:val="ro-RO"/>
        </w:rPr>
        <w:t xml:space="preserve"> a asimilat </w:t>
      </w:r>
      <w:r>
        <w:rPr>
          <w:lang w:val="ro-RO"/>
        </w:rPr>
        <w:t>î</w:t>
      </w:r>
      <w:r w:rsidRPr="00AA1C92">
        <w:rPr>
          <w:lang w:val="ro-RO"/>
        </w:rPr>
        <w:t>ncep</w:t>
      </w:r>
      <w:r>
        <w:rPr>
          <w:lang w:val="ro-RO"/>
        </w:rPr>
        <w:t>â</w:t>
      </w:r>
      <w:r w:rsidRPr="00AA1C92">
        <w:rPr>
          <w:lang w:val="ro-RO"/>
        </w:rPr>
        <w:t>nd cu 2007 un nou profil de fabrica</w:t>
      </w:r>
      <w:r>
        <w:rPr>
          <w:lang w:val="ro-RO"/>
        </w:rPr>
        <w:t>ţ</w:t>
      </w:r>
      <w:r w:rsidRPr="00AA1C92">
        <w:rPr>
          <w:lang w:val="ro-RO"/>
        </w:rPr>
        <w:t xml:space="preserve">ie </w:t>
      </w:r>
      <w:r>
        <w:rPr>
          <w:lang w:val="ro-RO"/>
        </w:rPr>
        <w:t>ş</w:t>
      </w:r>
      <w:r w:rsidRPr="00AA1C92">
        <w:rPr>
          <w:lang w:val="ro-RO"/>
        </w:rPr>
        <w:t>i anume Radiatoare electrice care s-au livrat la export pe pia</w:t>
      </w:r>
      <w:r>
        <w:rPr>
          <w:lang w:val="ro-RO"/>
        </w:rPr>
        <w:t>ţa Franţ</w:t>
      </w:r>
      <w:r w:rsidRPr="00AA1C92">
        <w:rPr>
          <w:lang w:val="ro-RO"/>
        </w:rPr>
        <w:t xml:space="preserve">ei.  </w:t>
      </w:r>
      <w:r>
        <w:rPr>
          <w:lang w:val="ro-RO"/>
        </w:rPr>
        <w:t>Î</w:t>
      </w:r>
      <w:r w:rsidRPr="00AA1C92">
        <w:rPr>
          <w:lang w:val="ro-RO"/>
        </w:rPr>
        <w:t>n ultimii 5 ani datorit</w:t>
      </w:r>
      <w:r>
        <w:rPr>
          <w:lang w:val="ro-RO"/>
        </w:rPr>
        <w:t>ă</w:t>
      </w:r>
      <w:r w:rsidRPr="00AA1C92">
        <w:rPr>
          <w:lang w:val="ro-RO"/>
        </w:rPr>
        <w:t xml:space="preserve"> concuren</w:t>
      </w:r>
      <w:r>
        <w:rPr>
          <w:lang w:val="ro-RO"/>
        </w:rPr>
        <w:t>ţ</w:t>
      </w:r>
      <w:r w:rsidRPr="00AA1C92">
        <w:rPr>
          <w:lang w:val="ro-RO"/>
        </w:rPr>
        <w:t>ei pe aceast</w:t>
      </w:r>
      <w:r>
        <w:rPr>
          <w:lang w:val="ro-RO"/>
        </w:rPr>
        <w:t>ă</w:t>
      </w:r>
      <w:r w:rsidRPr="00AA1C92">
        <w:rPr>
          <w:lang w:val="ro-RO"/>
        </w:rPr>
        <w:t xml:space="preserve"> pia</w:t>
      </w:r>
      <w:r>
        <w:rPr>
          <w:lang w:val="ro-RO"/>
        </w:rPr>
        <w:t>ţă</w:t>
      </w:r>
      <w:r w:rsidRPr="00AA1C92">
        <w:rPr>
          <w:lang w:val="ro-RO"/>
        </w:rPr>
        <w:t xml:space="preserve"> a radiatoarelor chineze</w:t>
      </w:r>
      <w:r>
        <w:rPr>
          <w:lang w:val="ro-RO"/>
        </w:rPr>
        <w:t>ş</w:t>
      </w:r>
      <w:r w:rsidRPr="00AA1C92">
        <w:rPr>
          <w:lang w:val="ro-RO"/>
        </w:rPr>
        <w:t>ti cu pre</w:t>
      </w:r>
      <w:r>
        <w:rPr>
          <w:lang w:val="ro-RO"/>
        </w:rPr>
        <w:t>ţ</w:t>
      </w:r>
      <w:r w:rsidRPr="00AA1C92">
        <w:rPr>
          <w:lang w:val="ro-RO"/>
        </w:rPr>
        <w:t>uri mult mai mici, S.C.El-CO S.A a trebuit s</w:t>
      </w:r>
      <w:r>
        <w:rPr>
          <w:lang w:val="ro-RO"/>
        </w:rPr>
        <w:t>ă</w:t>
      </w:r>
      <w:r w:rsidRPr="00AA1C92">
        <w:rPr>
          <w:lang w:val="ro-RO"/>
        </w:rPr>
        <w:t xml:space="preserve"> reduc</w:t>
      </w:r>
      <w:r>
        <w:rPr>
          <w:lang w:val="ro-RO"/>
        </w:rPr>
        <w:t>ă</w:t>
      </w:r>
      <w:r w:rsidRPr="00AA1C92">
        <w:rPr>
          <w:lang w:val="ro-RO"/>
        </w:rPr>
        <w:t xml:space="preserve"> produc</w:t>
      </w:r>
      <w:r>
        <w:rPr>
          <w:lang w:val="ro-RO"/>
        </w:rPr>
        <w:t>ţ</w:t>
      </w:r>
      <w:r w:rsidRPr="00AA1C92">
        <w:rPr>
          <w:lang w:val="ro-RO"/>
        </w:rPr>
        <w:t xml:space="preserve">ia </w:t>
      </w:r>
      <w:r>
        <w:rPr>
          <w:lang w:val="ro-RO"/>
        </w:rPr>
        <w:t>ş</w:t>
      </w:r>
      <w:r w:rsidRPr="00AA1C92">
        <w:rPr>
          <w:lang w:val="ro-RO"/>
        </w:rPr>
        <w:t>i respectiv v</w:t>
      </w:r>
      <w:r>
        <w:rPr>
          <w:lang w:val="ro-RO"/>
        </w:rPr>
        <w:t>â</w:t>
      </w:r>
      <w:r w:rsidRPr="00AA1C92">
        <w:rPr>
          <w:lang w:val="ro-RO"/>
        </w:rPr>
        <w:t>nzarea la aceast</w:t>
      </w:r>
      <w:r>
        <w:rPr>
          <w:lang w:val="ro-RO"/>
        </w:rPr>
        <w:t>ă</w:t>
      </w:r>
      <w:r w:rsidRPr="00AA1C92">
        <w:rPr>
          <w:lang w:val="ro-RO"/>
        </w:rPr>
        <w:t xml:space="preserve"> grup</w:t>
      </w:r>
      <w:r>
        <w:rPr>
          <w:lang w:val="ro-RO"/>
        </w:rPr>
        <w:t>ă</w:t>
      </w:r>
      <w:r w:rsidRPr="00AA1C92">
        <w:rPr>
          <w:lang w:val="ro-RO"/>
        </w:rPr>
        <w:t xml:space="preserve"> important</w:t>
      </w:r>
      <w:r>
        <w:rPr>
          <w:lang w:val="ro-RO"/>
        </w:rPr>
        <w:t>ă</w:t>
      </w:r>
      <w:r w:rsidRPr="00AA1C92">
        <w:rPr>
          <w:lang w:val="ro-RO"/>
        </w:rPr>
        <w:t xml:space="preserve"> din fabrica</w:t>
      </w:r>
      <w:r>
        <w:rPr>
          <w:lang w:val="ro-RO"/>
        </w:rPr>
        <w:t>ţ</w:t>
      </w:r>
      <w:r w:rsidRPr="00AA1C92">
        <w:rPr>
          <w:lang w:val="ro-RO"/>
        </w:rPr>
        <w:t>ia sa astfel :</w:t>
      </w:r>
    </w:p>
    <w:p w:rsidR="00B223EE" w:rsidRPr="00AA1C92" w:rsidRDefault="00B223EE">
      <w:pPr>
        <w:jc w:val="both"/>
        <w:rPr>
          <w:lang w:val="ro-RO"/>
        </w:rPr>
      </w:pPr>
      <w:r>
        <w:rPr>
          <w:lang w:val="ro-RO"/>
        </w:rPr>
        <w:t xml:space="preserve">   </w:t>
      </w:r>
      <w:r w:rsidRPr="00AA1C92">
        <w:rPr>
          <w:lang w:val="ro-RO"/>
        </w:rPr>
        <w:t xml:space="preserve">   -V</w:t>
      </w:r>
      <w:r>
        <w:rPr>
          <w:lang w:val="ro-RO"/>
        </w:rPr>
        <w:t>â</w:t>
      </w:r>
      <w:r w:rsidRPr="00AA1C92">
        <w:rPr>
          <w:lang w:val="ro-RO"/>
        </w:rPr>
        <w:t xml:space="preserve">nzare </w:t>
      </w:r>
      <w:r>
        <w:rPr>
          <w:lang w:val="ro-RO"/>
        </w:rPr>
        <w:t>î</w:t>
      </w:r>
      <w:r w:rsidRPr="00AA1C92">
        <w:rPr>
          <w:lang w:val="ro-RO"/>
        </w:rPr>
        <w:t xml:space="preserve">n 2014  </w:t>
      </w:r>
      <w:r>
        <w:rPr>
          <w:lang w:val="ro-RO"/>
        </w:rPr>
        <w:t xml:space="preserve">  </w:t>
      </w:r>
      <w:r w:rsidRPr="00AA1C92">
        <w:rPr>
          <w:lang w:val="ro-RO"/>
        </w:rPr>
        <w:t xml:space="preserve"> 4.369.579 </w:t>
      </w:r>
      <w:r>
        <w:rPr>
          <w:lang w:val="ro-RO"/>
        </w:rPr>
        <w:t>E</w:t>
      </w:r>
      <w:r w:rsidRPr="00AA1C92">
        <w:rPr>
          <w:lang w:val="ro-RO"/>
        </w:rPr>
        <w:t>uro</w:t>
      </w:r>
    </w:p>
    <w:p w:rsidR="00B223EE" w:rsidRPr="00AA1C92" w:rsidRDefault="00B223EE">
      <w:pPr>
        <w:jc w:val="both"/>
        <w:rPr>
          <w:lang w:val="ro-RO"/>
        </w:rPr>
      </w:pPr>
      <w:r w:rsidRPr="00AA1C92">
        <w:rPr>
          <w:lang w:val="ro-RO"/>
        </w:rPr>
        <w:t xml:space="preserve">     </w:t>
      </w:r>
      <w:r>
        <w:rPr>
          <w:lang w:val="ro-RO"/>
        </w:rPr>
        <w:t xml:space="preserve"> </w:t>
      </w:r>
      <w:r w:rsidRPr="00AA1C92">
        <w:rPr>
          <w:lang w:val="ro-RO"/>
        </w:rPr>
        <w:t>-V</w:t>
      </w:r>
      <w:r>
        <w:rPr>
          <w:lang w:val="ro-RO"/>
        </w:rPr>
        <w:t>â</w:t>
      </w:r>
      <w:r w:rsidRPr="00AA1C92">
        <w:rPr>
          <w:lang w:val="ro-RO"/>
        </w:rPr>
        <w:t xml:space="preserve">nzare </w:t>
      </w:r>
      <w:r>
        <w:rPr>
          <w:lang w:val="ro-RO"/>
        </w:rPr>
        <w:t>î</w:t>
      </w:r>
      <w:r w:rsidRPr="00AA1C92">
        <w:rPr>
          <w:lang w:val="ro-RO"/>
        </w:rPr>
        <w:t xml:space="preserve">n 2018  </w:t>
      </w:r>
      <w:r>
        <w:rPr>
          <w:lang w:val="ro-RO"/>
        </w:rPr>
        <w:t xml:space="preserve">    </w:t>
      </w:r>
      <w:r w:rsidRPr="00AA1C92">
        <w:rPr>
          <w:lang w:val="ro-RO"/>
        </w:rPr>
        <w:t xml:space="preserve">  205.823</w:t>
      </w:r>
      <w:r>
        <w:rPr>
          <w:lang w:val="ro-RO"/>
        </w:rPr>
        <w:t xml:space="preserve"> E</w:t>
      </w:r>
      <w:r w:rsidRPr="00AA1C92">
        <w:rPr>
          <w:lang w:val="ro-RO"/>
        </w:rPr>
        <w:t>uro</w:t>
      </w:r>
    </w:p>
    <w:p w:rsidR="00B223EE" w:rsidRPr="00AA1C92" w:rsidRDefault="00B223EE">
      <w:pPr>
        <w:jc w:val="both"/>
        <w:rPr>
          <w:lang w:val="ro-RO"/>
        </w:rPr>
      </w:pPr>
      <w:r w:rsidRPr="00AA1C92">
        <w:rPr>
          <w:lang w:val="ro-RO"/>
        </w:rPr>
        <w:t xml:space="preserve">      -V</w:t>
      </w:r>
      <w:r>
        <w:rPr>
          <w:lang w:val="ro-RO"/>
        </w:rPr>
        <w:t>î</w:t>
      </w:r>
      <w:r w:rsidRPr="00AA1C92">
        <w:rPr>
          <w:lang w:val="ro-RO"/>
        </w:rPr>
        <w:t>nzare</w:t>
      </w:r>
      <w:r>
        <w:rPr>
          <w:lang w:val="ro-RO"/>
        </w:rPr>
        <w:t xml:space="preserve"> în</w:t>
      </w:r>
      <w:r w:rsidRPr="00AA1C92">
        <w:rPr>
          <w:lang w:val="ro-RO"/>
        </w:rPr>
        <w:t xml:space="preserve">  201</w:t>
      </w:r>
      <w:r>
        <w:rPr>
          <w:lang w:val="ro-RO"/>
        </w:rPr>
        <w:t xml:space="preserve">9  </w:t>
      </w:r>
      <w:r w:rsidRPr="00AA1C92">
        <w:rPr>
          <w:lang w:val="ro-RO"/>
        </w:rPr>
        <w:t xml:space="preserve"> </w:t>
      </w:r>
      <w:r>
        <w:rPr>
          <w:lang w:val="ro-RO"/>
        </w:rPr>
        <w:t xml:space="preserve">     179.168</w:t>
      </w:r>
      <w:r w:rsidRPr="00AA1C92">
        <w:rPr>
          <w:lang w:val="ro-RO"/>
        </w:rPr>
        <w:t xml:space="preserve"> </w:t>
      </w:r>
      <w:r>
        <w:rPr>
          <w:lang w:val="ro-RO"/>
        </w:rPr>
        <w:t>E</w:t>
      </w:r>
      <w:r w:rsidRPr="00AA1C92">
        <w:rPr>
          <w:lang w:val="ro-RO"/>
        </w:rPr>
        <w:t>uro</w:t>
      </w:r>
    </w:p>
    <w:p w:rsidR="00B223EE" w:rsidRDefault="00B223EE">
      <w:pPr>
        <w:jc w:val="both"/>
        <w:rPr>
          <w:lang w:val="ro-RO"/>
        </w:rPr>
      </w:pPr>
      <w:r w:rsidRPr="00AA1C92">
        <w:rPr>
          <w:lang w:val="ro-RO"/>
        </w:rPr>
        <w:t xml:space="preserve">      -V</w:t>
      </w:r>
      <w:r>
        <w:rPr>
          <w:lang w:val="ro-RO"/>
        </w:rPr>
        <w:t>â</w:t>
      </w:r>
      <w:r w:rsidRPr="00AA1C92">
        <w:rPr>
          <w:lang w:val="ro-RO"/>
        </w:rPr>
        <w:t xml:space="preserve">nzare </w:t>
      </w:r>
      <w:r>
        <w:rPr>
          <w:lang w:val="ro-RO"/>
        </w:rPr>
        <w:t xml:space="preserve">în </w:t>
      </w:r>
      <w:r w:rsidRPr="00AA1C92">
        <w:rPr>
          <w:lang w:val="ro-RO"/>
        </w:rPr>
        <w:t xml:space="preserve">S1 2019  </w:t>
      </w:r>
      <w:r>
        <w:rPr>
          <w:lang w:val="ro-RO"/>
        </w:rPr>
        <w:t xml:space="preserve"> </w:t>
      </w:r>
      <w:r w:rsidRPr="00AA1C92">
        <w:rPr>
          <w:lang w:val="ro-RO"/>
        </w:rPr>
        <w:t>1</w:t>
      </w:r>
      <w:r>
        <w:rPr>
          <w:lang w:val="ro-RO"/>
        </w:rPr>
        <w:t>34.681 E</w:t>
      </w:r>
      <w:r w:rsidRPr="00AA1C92">
        <w:rPr>
          <w:lang w:val="ro-RO"/>
        </w:rPr>
        <w:t>uro</w:t>
      </w:r>
    </w:p>
    <w:p w:rsidR="00B223EE" w:rsidRDefault="00B223EE">
      <w:pPr>
        <w:jc w:val="both"/>
        <w:rPr>
          <w:lang w:val="ro-RO"/>
        </w:rPr>
      </w:pPr>
      <w:r>
        <w:rPr>
          <w:lang w:val="ro-RO"/>
        </w:rPr>
        <w:t xml:space="preserve">      -Vânzare în S1 2020     44.990 Euro</w:t>
      </w:r>
    </w:p>
    <w:p w:rsidR="00B223EE" w:rsidRDefault="00B223EE">
      <w:pPr>
        <w:jc w:val="both"/>
        <w:rPr>
          <w:lang w:val="ro-RO"/>
        </w:rPr>
      </w:pPr>
      <w:r w:rsidRPr="00AA1C92">
        <w:rPr>
          <w:lang w:val="ro-RO"/>
        </w:rPr>
        <w:t>Reducerea drastic</w:t>
      </w:r>
      <w:r>
        <w:rPr>
          <w:lang w:val="ro-RO"/>
        </w:rPr>
        <w:t>ă</w:t>
      </w:r>
      <w:r w:rsidRPr="00AA1C92">
        <w:rPr>
          <w:lang w:val="ro-RO"/>
        </w:rPr>
        <w:t xml:space="preserve"> a v</w:t>
      </w:r>
      <w:r>
        <w:rPr>
          <w:lang w:val="ro-RO"/>
        </w:rPr>
        <w:t>â</w:t>
      </w:r>
      <w:r w:rsidRPr="00AA1C92">
        <w:rPr>
          <w:lang w:val="ro-RO"/>
        </w:rPr>
        <w:t>nz</w:t>
      </w:r>
      <w:r>
        <w:rPr>
          <w:lang w:val="ro-RO"/>
        </w:rPr>
        <w:t>ă</w:t>
      </w:r>
      <w:r w:rsidRPr="00AA1C92">
        <w:rPr>
          <w:lang w:val="ro-RO"/>
        </w:rPr>
        <w:t>rilor aferent</w:t>
      </w:r>
      <w:r>
        <w:rPr>
          <w:lang w:val="ro-RO"/>
        </w:rPr>
        <w:t>ă</w:t>
      </w:r>
      <w:r w:rsidRPr="00AA1C92">
        <w:rPr>
          <w:lang w:val="ro-RO"/>
        </w:rPr>
        <w:t xml:space="preserve"> acestei grupe a avut un impact major </w:t>
      </w:r>
      <w:r>
        <w:rPr>
          <w:lang w:val="ro-RO"/>
        </w:rPr>
        <w:t>î</w:t>
      </w:r>
      <w:r w:rsidRPr="00AA1C92">
        <w:rPr>
          <w:lang w:val="ro-RO"/>
        </w:rPr>
        <w:t>n situa</w:t>
      </w:r>
      <w:r>
        <w:rPr>
          <w:lang w:val="ro-RO"/>
        </w:rPr>
        <w:t>ţ</w:t>
      </w:r>
      <w:r w:rsidRPr="00AA1C92">
        <w:rPr>
          <w:lang w:val="ro-RO"/>
        </w:rPr>
        <w:t>ia economico-financiar</w:t>
      </w:r>
      <w:r>
        <w:rPr>
          <w:lang w:val="ro-RO"/>
        </w:rPr>
        <w:t>ă</w:t>
      </w:r>
      <w:r w:rsidRPr="00AA1C92">
        <w:rPr>
          <w:lang w:val="ro-RO"/>
        </w:rPr>
        <w:t xml:space="preserve"> a societ</w:t>
      </w:r>
      <w:r>
        <w:rPr>
          <w:lang w:val="ro-RO"/>
        </w:rPr>
        <w:t>ăţ</w:t>
      </w:r>
      <w:r w:rsidRPr="00AA1C92">
        <w:rPr>
          <w:lang w:val="ro-RO"/>
        </w:rPr>
        <w:t>ii</w:t>
      </w:r>
      <w:r>
        <w:rPr>
          <w:lang w:val="ro-RO"/>
        </w:rPr>
        <w:t xml:space="preserve"> î</w:t>
      </w:r>
      <w:r w:rsidRPr="00AA1C92">
        <w:rPr>
          <w:lang w:val="ro-RO"/>
        </w:rPr>
        <w:t>nc</w:t>
      </w:r>
      <w:r>
        <w:rPr>
          <w:lang w:val="ro-RO"/>
        </w:rPr>
        <w:t>ă</w:t>
      </w:r>
      <w:r w:rsidRPr="00AA1C92">
        <w:rPr>
          <w:lang w:val="ro-RO"/>
        </w:rPr>
        <w:t xml:space="preserve"> din 2015</w:t>
      </w:r>
      <w:r>
        <w:rPr>
          <w:lang w:val="ro-RO"/>
        </w:rPr>
        <w:t>, iar în 2020 deşi s-a încercat şi se încearcă recâştigarea acestei pieţe nu s-a reuşit, firmele mici la care livram  în 2019 au avut şi ele probleme majore.</w:t>
      </w:r>
    </w:p>
    <w:p w:rsidR="00B223EE" w:rsidRDefault="00B223EE" w:rsidP="00A71E64">
      <w:pPr>
        <w:jc w:val="both"/>
        <w:rPr>
          <w:lang w:val="ro-RO"/>
        </w:rPr>
      </w:pPr>
      <w:r w:rsidRPr="00AA1C92">
        <w:rPr>
          <w:lang w:val="ro-RO"/>
        </w:rPr>
        <w:t>Se precize</w:t>
      </w:r>
      <w:r>
        <w:rPr>
          <w:lang w:val="ro-RO"/>
        </w:rPr>
        <w:t>a</w:t>
      </w:r>
      <w:r w:rsidRPr="00AA1C92">
        <w:rPr>
          <w:lang w:val="ro-RO"/>
        </w:rPr>
        <w:t>z</w:t>
      </w:r>
      <w:r>
        <w:rPr>
          <w:lang w:val="ro-RO"/>
        </w:rPr>
        <w:t>ă</w:t>
      </w:r>
      <w:r w:rsidRPr="00AA1C92">
        <w:rPr>
          <w:lang w:val="ro-RO"/>
        </w:rPr>
        <w:t xml:space="preserve"> c</w:t>
      </w:r>
      <w:r>
        <w:rPr>
          <w:lang w:val="ro-RO"/>
        </w:rPr>
        <w:t>ă</w:t>
      </w:r>
      <w:r w:rsidRPr="00AA1C92">
        <w:rPr>
          <w:lang w:val="ro-RO"/>
        </w:rPr>
        <w:t xml:space="preserve">  tranzac</w:t>
      </w:r>
      <w:r>
        <w:rPr>
          <w:lang w:val="ro-RO"/>
        </w:rPr>
        <w:t>ţ</w:t>
      </w:r>
      <w:r w:rsidRPr="00AA1C92">
        <w:rPr>
          <w:lang w:val="ro-RO"/>
        </w:rPr>
        <w:t>iile pentru aceste radiatoare nu au fost cu p</w:t>
      </w:r>
      <w:r>
        <w:rPr>
          <w:lang w:val="ro-RO"/>
        </w:rPr>
        <w:t>ă</w:t>
      </w:r>
      <w:r w:rsidRPr="00AA1C92">
        <w:rPr>
          <w:lang w:val="ro-RO"/>
        </w:rPr>
        <w:t>r</w:t>
      </w:r>
      <w:r>
        <w:rPr>
          <w:lang w:val="ro-RO"/>
        </w:rPr>
        <w:t>ţ</w:t>
      </w:r>
      <w:r w:rsidRPr="00AA1C92">
        <w:rPr>
          <w:lang w:val="ro-RO"/>
        </w:rPr>
        <w:t>i afiliate, ci cu firme importante din Fran</w:t>
      </w:r>
      <w:r>
        <w:rPr>
          <w:lang w:val="ro-RO"/>
        </w:rPr>
        <w:t>ţ</w:t>
      </w:r>
      <w:r w:rsidRPr="00AA1C92">
        <w:rPr>
          <w:lang w:val="ro-RO"/>
        </w:rPr>
        <w:t>a.</w:t>
      </w:r>
    </w:p>
    <w:p w:rsidR="00B223EE" w:rsidRPr="00AA1C92" w:rsidRDefault="00B223EE" w:rsidP="00A71E64">
      <w:pPr>
        <w:jc w:val="both"/>
        <w:rPr>
          <w:lang w:val="ro-RO"/>
        </w:rPr>
      </w:pPr>
      <w:r w:rsidRPr="00AA1C92">
        <w:rPr>
          <w:lang w:val="ro-RO"/>
        </w:rPr>
        <w:t>Tranzac</w:t>
      </w:r>
      <w:r>
        <w:rPr>
          <w:lang w:val="ro-RO"/>
        </w:rPr>
        <w:t>ţ</w:t>
      </w:r>
      <w:r w:rsidRPr="00AA1C92">
        <w:rPr>
          <w:lang w:val="ro-RO"/>
        </w:rPr>
        <w:t>iile cu p</w:t>
      </w:r>
      <w:r>
        <w:rPr>
          <w:lang w:val="ro-RO"/>
        </w:rPr>
        <w:t>ă</w:t>
      </w:r>
      <w:r w:rsidRPr="00AA1C92">
        <w:rPr>
          <w:lang w:val="ro-RO"/>
        </w:rPr>
        <w:t>r</w:t>
      </w:r>
      <w:r>
        <w:rPr>
          <w:lang w:val="ro-RO"/>
        </w:rPr>
        <w:t>ţ</w:t>
      </w:r>
      <w:r w:rsidRPr="00AA1C92">
        <w:rPr>
          <w:lang w:val="ro-RO"/>
        </w:rPr>
        <w:t>ile afiliate  sunt f</w:t>
      </w:r>
      <w:r>
        <w:rPr>
          <w:lang w:val="ro-RO"/>
        </w:rPr>
        <w:t>ă</w:t>
      </w:r>
      <w:r w:rsidRPr="00AA1C92">
        <w:rPr>
          <w:lang w:val="ro-RO"/>
        </w:rPr>
        <w:t>r</w:t>
      </w:r>
      <w:r>
        <w:rPr>
          <w:lang w:val="ro-RO"/>
        </w:rPr>
        <w:t>ă</w:t>
      </w:r>
      <w:r w:rsidRPr="00AA1C92">
        <w:rPr>
          <w:lang w:val="ro-RO"/>
        </w:rPr>
        <w:t xml:space="preserve"> impact </w:t>
      </w:r>
      <w:r>
        <w:rPr>
          <w:lang w:val="ro-RO"/>
        </w:rPr>
        <w:t>î</w:t>
      </w:r>
      <w:r w:rsidRPr="00AA1C92">
        <w:rPr>
          <w:lang w:val="ro-RO"/>
        </w:rPr>
        <w:t>n situa</w:t>
      </w:r>
      <w:r>
        <w:rPr>
          <w:lang w:val="ro-RO"/>
        </w:rPr>
        <w:t>ţiile financiare</w:t>
      </w:r>
      <w:r w:rsidRPr="00AA1C92">
        <w:rPr>
          <w:lang w:val="ro-RO"/>
        </w:rPr>
        <w:t xml:space="preserve"> </w:t>
      </w:r>
      <w:r>
        <w:rPr>
          <w:lang w:val="ro-RO"/>
        </w:rPr>
        <w:t>ş</w:t>
      </w:r>
      <w:r w:rsidRPr="00AA1C92">
        <w:rPr>
          <w:lang w:val="ro-RO"/>
        </w:rPr>
        <w:t xml:space="preserve">i </w:t>
      </w:r>
      <w:r>
        <w:rPr>
          <w:lang w:val="ro-RO"/>
        </w:rPr>
        <w:t>sunt</w:t>
      </w:r>
      <w:r w:rsidRPr="00AA1C92">
        <w:rPr>
          <w:lang w:val="ro-RO"/>
        </w:rPr>
        <w:t xml:space="preserve"> descrise la pc.4. </w:t>
      </w:r>
      <w:r>
        <w:rPr>
          <w:lang w:val="ro-RO"/>
        </w:rPr>
        <w:t>Vânzările către firma ELCO Ceram Inc Canada (5,4957 % din capital social) au o pondere în cifra de afaceri de 31,73 % în S1 2020 faţă de 29,26 % în S1 2019.</w:t>
      </w:r>
    </w:p>
    <w:p w:rsidR="00B223EE" w:rsidRDefault="00B223EE">
      <w:pPr>
        <w:jc w:val="both"/>
        <w:rPr>
          <w:lang w:val="ro-RO"/>
        </w:rPr>
      </w:pPr>
      <w:r w:rsidRPr="00AA1C92">
        <w:rPr>
          <w:lang w:val="ro-RO"/>
        </w:rPr>
        <w:t xml:space="preserve">Asimilarea din mers a altor produse </w:t>
      </w:r>
      <w:r>
        <w:rPr>
          <w:lang w:val="ro-RO"/>
        </w:rPr>
        <w:t>î</w:t>
      </w:r>
      <w:r w:rsidRPr="00AA1C92">
        <w:rPr>
          <w:lang w:val="ro-RO"/>
        </w:rPr>
        <w:t>n special de ceramic</w:t>
      </w:r>
      <w:r>
        <w:rPr>
          <w:lang w:val="ro-RO"/>
        </w:rPr>
        <w:t>ă</w:t>
      </w:r>
      <w:r w:rsidRPr="00AA1C92">
        <w:rPr>
          <w:lang w:val="ro-RO"/>
        </w:rPr>
        <w:t xml:space="preserve">, este </w:t>
      </w:r>
      <w:r>
        <w:rPr>
          <w:lang w:val="ro-RO"/>
        </w:rPr>
        <w:t>ş</w:t>
      </w:r>
      <w:r w:rsidRPr="00AA1C92">
        <w:rPr>
          <w:lang w:val="ro-RO"/>
        </w:rPr>
        <w:t>i a fost o preocupare major</w:t>
      </w:r>
      <w:r>
        <w:rPr>
          <w:lang w:val="ro-RO"/>
        </w:rPr>
        <w:t>ă</w:t>
      </w:r>
      <w:r w:rsidRPr="00AA1C92">
        <w:rPr>
          <w:lang w:val="ro-RO"/>
        </w:rPr>
        <w:t>. Acestea de</w:t>
      </w:r>
      <w:r>
        <w:rPr>
          <w:lang w:val="ro-RO"/>
        </w:rPr>
        <w:t>ş</w:t>
      </w:r>
      <w:r w:rsidRPr="00AA1C92">
        <w:rPr>
          <w:lang w:val="ro-RO"/>
        </w:rPr>
        <w:t>i au valoare mic</w:t>
      </w:r>
      <w:r>
        <w:rPr>
          <w:lang w:val="ro-RO"/>
        </w:rPr>
        <w:t>ă</w:t>
      </w:r>
      <w:r w:rsidRPr="00AA1C92">
        <w:rPr>
          <w:lang w:val="ro-RO"/>
        </w:rPr>
        <w:t xml:space="preserve"> de v</w:t>
      </w:r>
      <w:r>
        <w:rPr>
          <w:lang w:val="ro-RO"/>
        </w:rPr>
        <w:t>â</w:t>
      </w:r>
      <w:r w:rsidRPr="00AA1C92">
        <w:rPr>
          <w:lang w:val="ro-RO"/>
        </w:rPr>
        <w:t>nzare, nu necesit</w:t>
      </w:r>
      <w:r>
        <w:rPr>
          <w:lang w:val="ro-RO"/>
        </w:rPr>
        <w:t>ă</w:t>
      </w:r>
      <w:r w:rsidRPr="00AA1C92">
        <w:rPr>
          <w:lang w:val="ro-RO"/>
        </w:rPr>
        <w:t xml:space="preserve"> costuri de finan</w:t>
      </w:r>
      <w:r>
        <w:rPr>
          <w:lang w:val="ro-RO"/>
        </w:rPr>
        <w:t>ţ</w:t>
      </w:r>
      <w:r w:rsidRPr="00AA1C92">
        <w:rPr>
          <w:lang w:val="ro-RO"/>
        </w:rPr>
        <w:t>are mari la materiale</w:t>
      </w:r>
      <w:r>
        <w:rPr>
          <w:lang w:val="ro-RO"/>
        </w:rPr>
        <w:t xml:space="preserve"> în schimb</w:t>
      </w:r>
      <w:r w:rsidRPr="00AA1C92">
        <w:rPr>
          <w:lang w:val="ro-RO"/>
        </w:rPr>
        <w:t xml:space="preserve"> </w:t>
      </w:r>
      <w:r>
        <w:rPr>
          <w:lang w:val="ro-RO"/>
        </w:rPr>
        <w:t>c</w:t>
      </w:r>
      <w:r w:rsidRPr="00AA1C92">
        <w:rPr>
          <w:lang w:val="ro-RO"/>
        </w:rPr>
        <w:t xml:space="preserve">osturile energetice </w:t>
      </w:r>
      <w:r>
        <w:rPr>
          <w:lang w:val="ro-RO"/>
        </w:rPr>
        <w:t>ş</w:t>
      </w:r>
      <w:r w:rsidRPr="00AA1C92">
        <w:rPr>
          <w:lang w:val="ro-RO"/>
        </w:rPr>
        <w:t xml:space="preserve">i cu manopera sunt importante. Cu toate acestea, </w:t>
      </w:r>
      <w:r>
        <w:rPr>
          <w:lang w:val="ro-RO"/>
        </w:rPr>
        <w:t>î</w:t>
      </w:r>
      <w:r w:rsidRPr="00AA1C92">
        <w:rPr>
          <w:lang w:val="ro-RO"/>
        </w:rPr>
        <w:t>nc</w:t>
      </w:r>
      <w:r>
        <w:rPr>
          <w:lang w:val="ro-RO"/>
        </w:rPr>
        <w:t>ă</w:t>
      </w:r>
      <w:r w:rsidRPr="00AA1C92">
        <w:rPr>
          <w:lang w:val="ro-RO"/>
        </w:rPr>
        <w:t xml:space="preserve"> nu s-a reu</w:t>
      </w:r>
      <w:r>
        <w:rPr>
          <w:lang w:val="ro-RO"/>
        </w:rPr>
        <w:t>ş</w:t>
      </w:r>
      <w:r w:rsidRPr="00AA1C92">
        <w:rPr>
          <w:lang w:val="ro-RO"/>
        </w:rPr>
        <w:t>it s</w:t>
      </w:r>
      <w:r>
        <w:rPr>
          <w:lang w:val="ro-RO"/>
        </w:rPr>
        <w:t>ă</w:t>
      </w:r>
      <w:r w:rsidRPr="00AA1C92">
        <w:rPr>
          <w:lang w:val="ro-RO"/>
        </w:rPr>
        <w:t xml:space="preserve"> se  reduc</w:t>
      </w:r>
      <w:r>
        <w:rPr>
          <w:lang w:val="ro-RO"/>
        </w:rPr>
        <w:t>ă</w:t>
      </w:r>
      <w:r w:rsidRPr="00AA1C92">
        <w:rPr>
          <w:lang w:val="ro-RO"/>
        </w:rPr>
        <w:t xml:space="preserve"> impactul major suferit prin pierderea radiatoarelor</w:t>
      </w:r>
      <w:r>
        <w:rPr>
          <w:lang w:val="ro-RO"/>
        </w:rPr>
        <w:t>, cunoscând  faptul că Cifra de afaceri este indicatorul cel mai important al eficienţei. Î</w:t>
      </w:r>
      <w:r w:rsidRPr="00AA1C92">
        <w:rPr>
          <w:lang w:val="ro-RO"/>
        </w:rPr>
        <w:t>n S1 20</w:t>
      </w:r>
      <w:r>
        <w:rPr>
          <w:lang w:val="ro-RO"/>
        </w:rPr>
        <w:t>20</w:t>
      </w:r>
      <w:r w:rsidRPr="00AA1C92">
        <w:rPr>
          <w:lang w:val="ro-RO"/>
        </w:rPr>
        <w:t>, s-a prev</w:t>
      </w:r>
      <w:r>
        <w:rPr>
          <w:lang w:val="ro-RO"/>
        </w:rPr>
        <w:t>ă</w:t>
      </w:r>
      <w:r w:rsidRPr="00AA1C92">
        <w:rPr>
          <w:lang w:val="ro-RO"/>
        </w:rPr>
        <w:t xml:space="preserve">zut </w:t>
      </w:r>
      <w:r>
        <w:rPr>
          <w:lang w:val="ro-RO"/>
        </w:rPr>
        <w:t>u</w:t>
      </w:r>
      <w:r w:rsidRPr="00AA1C92">
        <w:rPr>
          <w:lang w:val="ro-RO"/>
        </w:rPr>
        <w:t>n buget realist bazat pe v</w:t>
      </w:r>
      <w:r>
        <w:rPr>
          <w:lang w:val="ro-RO"/>
        </w:rPr>
        <w:t>â</w:t>
      </w:r>
      <w:r w:rsidRPr="00AA1C92">
        <w:rPr>
          <w:lang w:val="ro-RO"/>
        </w:rPr>
        <w:t>nzari certe care avea</w:t>
      </w:r>
      <w:r>
        <w:rPr>
          <w:lang w:val="ro-RO"/>
        </w:rPr>
        <w:t>u</w:t>
      </w:r>
      <w:r w:rsidRPr="00AA1C92">
        <w:rPr>
          <w:lang w:val="ro-RO"/>
        </w:rPr>
        <w:t xml:space="preserve"> la baz</w:t>
      </w:r>
      <w:r>
        <w:rPr>
          <w:lang w:val="ro-RO"/>
        </w:rPr>
        <w:t>ă</w:t>
      </w:r>
      <w:r w:rsidRPr="00AA1C92">
        <w:rPr>
          <w:lang w:val="ro-RO"/>
        </w:rPr>
        <w:t xml:space="preserve"> comenzi</w:t>
      </w:r>
      <w:r>
        <w:rPr>
          <w:lang w:val="ro-RO"/>
        </w:rPr>
        <w:t xml:space="preserve"> în valoare de 8.966.856 lei. Nu s-a reuşit atingerea acestui nivel datorită situaţiei generate de efectul economic a COVID-19, realizându-se o cifră de afaceri de 6.211.236 lei, adică  doar 69,27 % faţă de Buget. Faţă de aceiaşi perioadă a anului trecut cifra de afaceri a scăzut la 77,39 %. </w:t>
      </w:r>
      <w:r w:rsidRPr="00AA1C92">
        <w:rPr>
          <w:lang w:val="ro-RO"/>
        </w:rPr>
        <w:t xml:space="preserve"> </w:t>
      </w:r>
      <w:r>
        <w:rPr>
          <w:lang w:val="ro-RO"/>
        </w:rPr>
        <w:t xml:space="preserve">În luna aprilie a fost întreruptă activitatea societăţii timp de 13 zile, în luna mai în totalitate adica 20 de zile lucrătoare, iar în luna iunie s-a reluat activitatea. Aceasta va avea impact major în vânzările din S2, alături de alte riscuri sau incertitudini care vor apărea la clienţii noştrii interni şi externi afectaţi deasemeni de reducerea vânzărilor ca urmare a pandemiei COVID-19.  </w:t>
      </w:r>
    </w:p>
    <w:p w:rsidR="00B223EE" w:rsidRPr="00AA1C92" w:rsidRDefault="00B223EE">
      <w:pPr>
        <w:jc w:val="both"/>
        <w:rPr>
          <w:lang w:val="ro-RO"/>
        </w:rPr>
      </w:pPr>
    </w:p>
    <w:p w:rsidR="00B223EE" w:rsidRPr="00AA1C92" w:rsidRDefault="00B223EE" w:rsidP="006E21FB">
      <w:pPr>
        <w:numPr>
          <w:ilvl w:val="0"/>
          <w:numId w:val="11"/>
        </w:numPr>
        <w:jc w:val="both"/>
        <w:rPr>
          <w:b/>
          <w:bCs/>
          <w:i/>
          <w:iCs/>
          <w:lang w:val="ro-RO"/>
        </w:rPr>
      </w:pPr>
      <w:r w:rsidRPr="00AA1C92">
        <w:rPr>
          <w:b/>
          <w:bCs/>
          <w:i/>
          <w:iCs/>
          <w:lang w:val="ro-RO"/>
        </w:rPr>
        <w:t>Informa</w:t>
      </w:r>
      <w:r>
        <w:rPr>
          <w:b/>
          <w:bCs/>
          <w:i/>
          <w:iCs/>
          <w:lang w:val="ro-RO"/>
        </w:rPr>
        <w:t>ţ</w:t>
      </w:r>
      <w:r w:rsidRPr="00AA1C92">
        <w:rPr>
          <w:b/>
          <w:bCs/>
          <w:i/>
          <w:iCs/>
          <w:lang w:val="ro-RO"/>
        </w:rPr>
        <w:t>ii importante</w:t>
      </w:r>
    </w:p>
    <w:p w:rsidR="00B223EE" w:rsidRPr="00AA1C92" w:rsidRDefault="00B223EE" w:rsidP="006358E0">
      <w:pPr>
        <w:jc w:val="both"/>
        <w:rPr>
          <w:b/>
          <w:bCs/>
          <w:i/>
          <w:iCs/>
          <w:lang w:val="ro-RO"/>
        </w:rPr>
      </w:pPr>
      <w:r w:rsidRPr="00AA1C92">
        <w:rPr>
          <w:b/>
          <w:bCs/>
          <w:i/>
          <w:iCs/>
          <w:lang w:val="ro-RO"/>
        </w:rPr>
        <w:t>1.  –</w:t>
      </w:r>
      <w:r w:rsidRPr="005A75C4">
        <w:rPr>
          <w:b/>
          <w:bCs/>
          <w:i/>
          <w:iCs/>
          <w:u w:val="single"/>
          <w:lang w:val="ro-RO"/>
        </w:rPr>
        <w:t>Situaţia economico -financiară</w:t>
      </w:r>
      <w:r w:rsidRPr="00AA1C92">
        <w:rPr>
          <w:b/>
          <w:bCs/>
          <w:i/>
          <w:iCs/>
          <w:lang w:val="ro-RO"/>
        </w:rPr>
        <w:t xml:space="preserve">  </w:t>
      </w:r>
      <w:r w:rsidRPr="00AA1C92">
        <w:rPr>
          <w:lang w:val="ro-RO"/>
        </w:rPr>
        <w:t xml:space="preserve"> </w:t>
      </w:r>
    </w:p>
    <w:p w:rsidR="00B223EE" w:rsidRDefault="00B223EE">
      <w:pPr>
        <w:jc w:val="both"/>
        <w:rPr>
          <w:lang w:val="ro-RO"/>
        </w:rPr>
      </w:pPr>
      <w:r w:rsidRPr="00AA1C92">
        <w:rPr>
          <w:lang w:val="ro-RO"/>
        </w:rPr>
        <w:t>Activitatea economico-financiar</w:t>
      </w:r>
      <w:r>
        <w:rPr>
          <w:lang w:val="ro-RO"/>
        </w:rPr>
        <w:t>ă</w:t>
      </w:r>
      <w:r w:rsidRPr="00AA1C92">
        <w:rPr>
          <w:lang w:val="ro-RO"/>
        </w:rPr>
        <w:t xml:space="preserve"> s-a desf</w:t>
      </w:r>
      <w:r>
        <w:rPr>
          <w:lang w:val="ro-RO"/>
        </w:rPr>
        <w:t>ăş</w:t>
      </w:r>
      <w:r w:rsidRPr="00AA1C92">
        <w:rPr>
          <w:lang w:val="ro-RO"/>
        </w:rPr>
        <w:t xml:space="preserve">urat </w:t>
      </w:r>
      <w:r>
        <w:rPr>
          <w:lang w:val="ro-RO"/>
        </w:rPr>
        <w:t>î</w:t>
      </w:r>
      <w:r w:rsidRPr="00AA1C92">
        <w:rPr>
          <w:lang w:val="ro-RO"/>
        </w:rPr>
        <w:t>n baza indicatorilor cuprin</w:t>
      </w:r>
      <w:r>
        <w:rPr>
          <w:lang w:val="ro-RO"/>
        </w:rPr>
        <w:t>ş</w:t>
      </w:r>
      <w:r w:rsidRPr="00AA1C92">
        <w:rPr>
          <w:lang w:val="ro-RO"/>
        </w:rPr>
        <w:t xml:space="preserve">i </w:t>
      </w:r>
      <w:r>
        <w:rPr>
          <w:lang w:val="ro-RO"/>
        </w:rPr>
        <w:t>î</w:t>
      </w:r>
      <w:r w:rsidRPr="00AA1C92">
        <w:rPr>
          <w:lang w:val="ro-RO"/>
        </w:rPr>
        <w:t xml:space="preserve">n bugetul de venituri </w:t>
      </w:r>
      <w:r>
        <w:rPr>
          <w:lang w:val="ro-RO"/>
        </w:rPr>
        <w:t>ş</w:t>
      </w:r>
      <w:r w:rsidRPr="00AA1C92">
        <w:rPr>
          <w:lang w:val="ro-RO"/>
        </w:rPr>
        <w:t xml:space="preserve">i cheltuieli aprobat </w:t>
      </w:r>
      <w:r>
        <w:rPr>
          <w:lang w:val="ro-RO"/>
        </w:rPr>
        <w:t>î</w:t>
      </w:r>
      <w:r w:rsidRPr="00AA1C92">
        <w:rPr>
          <w:lang w:val="ro-RO"/>
        </w:rPr>
        <w:t>n AGOA  din</w:t>
      </w:r>
      <w:r>
        <w:rPr>
          <w:lang w:val="ro-RO"/>
        </w:rPr>
        <w:t xml:space="preserve"> </w:t>
      </w:r>
      <w:r w:rsidRPr="00AA1C92">
        <w:rPr>
          <w:lang w:val="ro-RO"/>
        </w:rPr>
        <w:t xml:space="preserve"> </w:t>
      </w:r>
      <w:r>
        <w:rPr>
          <w:lang w:val="ro-RO"/>
        </w:rPr>
        <w:t>2</w:t>
      </w:r>
      <w:r w:rsidRPr="00AA1C92">
        <w:rPr>
          <w:lang w:val="ro-RO"/>
        </w:rPr>
        <w:t>6 mai 20</w:t>
      </w:r>
      <w:r>
        <w:rPr>
          <w:lang w:val="ro-RO"/>
        </w:rPr>
        <w:t>20</w:t>
      </w:r>
      <w:r w:rsidRPr="00AA1C92">
        <w:rPr>
          <w:lang w:val="ro-RO"/>
        </w:rPr>
        <w:t>.</w:t>
      </w:r>
    </w:p>
    <w:p w:rsidR="00B223EE" w:rsidRDefault="00B223EE">
      <w:pPr>
        <w:jc w:val="both"/>
        <w:rPr>
          <w:lang w:val="ro-RO"/>
        </w:rPr>
      </w:pPr>
      <w:r>
        <w:rPr>
          <w:lang w:val="ro-RO"/>
        </w:rPr>
        <w:lastRenderedPageBreak/>
        <w:t>S</w:t>
      </w:r>
      <w:r w:rsidRPr="00AA1C92">
        <w:rPr>
          <w:lang w:val="ro-RO"/>
        </w:rPr>
        <w:t>e prezint</w:t>
      </w:r>
      <w:r>
        <w:rPr>
          <w:lang w:val="ro-RO"/>
        </w:rPr>
        <w:t>ă</w:t>
      </w:r>
      <w:r w:rsidRPr="00AA1C92">
        <w:rPr>
          <w:lang w:val="ro-RO"/>
        </w:rPr>
        <w:t xml:space="preserve"> mai jos o analiz</w:t>
      </w:r>
      <w:r>
        <w:rPr>
          <w:lang w:val="ro-RO"/>
        </w:rPr>
        <w:t>ă</w:t>
      </w:r>
      <w:r w:rsidRPr="00AA1C92">
        <w:rPr>
          <w:lang w:val="ro-RO"/>
        </w:rPr>
        <w:t xml:space="preserve"> a situa</w:t>
      </w:r>
      <w:r>
        <w:rPr>
          <w:lang w:val="ro-RO"/>
        </w:rPr>
        <w:t>ţ</w:t>
      </w:r>
      <w:r w:rsidRPr="00AA1C92">
        <w:rPr>
          <w:lang w:val="ro-RO"/>
        </w:rPr>
        <w:t xml:space="preserve">iei economico-finaciare </w:t>
      </w:r>
      <w:r>
        <w:rPr>
          <w:lang w:val="ro-RO"/>
        </w:rPr>
        <w:t>î</w:t>
      </w:r>
      <w:r w:rsidRPr="00AA1C92">
        <w:rPr>
          <w:lang w:val="ro-RO"/>
        </w:rPr>
        <w:t>n S1 20</w:t>
      </w:r>
      <w:r>
        <w:rPr>
          <w:lang w:val="ro-RO"/>
        </w:rPr>
        <w:t xml:space="preserve">20 </w:t>
      </w:r>
      <w:r w:rsidRPr="00AA1C92">
        <w:rPr>
          <w:lang w:val="ro-RO"/>
        </w:rPr>
        <w:t>comparativ cu bugetul S1 20</w:t>
      </w:r>
      <w:r>
        <w:rPr>
          <w:lang w:val="ro-RO"/>
        </w:rPr>
        <w:t>20 ş</w:t>
      </w:r>
      <w:r w:rsidRPr="00AA1C92">
        <w:rPr>
          <w:lang w:val="ro-RO"/>
        </w:rPr>
        <w:t>i cu aceia</w:t>
      </w:r>
      <w:r>
        <w:rPr>
          <w:lang w:val="ro-RO"/>
        </w:rPr>
        <w:t>ş</w:t>
      </w:r>
      <w:r w:rsidRPr="00AA1C92">
        <w:rPr>
          <w:lang w:val="ro-RO"/>
        </w:rPr>
        <w:t>i perioad</w:t>
      </w:r>
      <w:r>
        <w:rPr>
          <w:lang w:val="ro-RO"/>
        </w:rPr>
        <w:t>ă</w:t>
      </w:r>
      <w:r w:rsidRPr="00AA1C92">
        <w:rPr>
          <w:lang w:val="ro-RO"/>
        </w:rPr>
        <w:t xml:space="preserve"> a anului trecut.</w:t>
      </w:r>
    </w:p>
    <w:p w:rsidR="00B223EE" w:rsidRDefault="00B223EE">
      <w:pPr>
        <w:jc w:val="both"/>
        <w:rPr>
          <w:lang w:val="ro-RO"/>
        </w:rPr>
      </w:pPr>
    </w:p>
    <w:p w:rsidR="00B223EE" w:rsidRPr="00AA1C92" w:rsidRDefault="00B223EE">
      <w:pPr>
        <w:jc w:val="both"/>
        <w:rPr>
          <w:lang w:val="ro-RO"/>
        </w:rPr>
      </w:pPr>
    </w:p>
    <w:tbl>
      <w:tblPr>
        <w:tblW w:w="101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2"/>
        <w:gridCol w:w="1992"/>
        <w:gridCol w:w="724"/>
        <w:gridCol w:w="1449"/>
        <w:gridCol w:w="1449"/>
        <w:gridCol w:w="1449"/>
        <w:gridCol w:w="1268"/>
        <w:gridCol w:w="1205"/>
      </w:tblGrid>
      <w:tr w:rsidR="00B223EE" w:rsidRPr="00AA1C92">
        <w:trPr>
          <w:trHeight w:val="659"/>
        </w:trPr>
        <w:tc>
          <w:tcPr>
            <w:tcW w:w="652" w:type="dxa"/>
          </w:tcPr>
          <w:p w:rsidR="00B223EE" w:rsidRPr="00AA1C92" w:rsidRDefault="00B223EE">
            <w:pPr>
              <w:jc w:val="center"/>
              <w:rPr>
                <w:b/>
                <w:bCs/>
                <w:lang w:val="ro-RO"/>
              </w:rPr>
            </w:pPr>
          </w:p>
          <w:p w:rsidR="00B223EE" w:rsidRPr="00AA1C92" w:rsidRDefault="00B223EE">
            <w:pPr>
              <w:jc w:val="center"/>
              <w:rPr>
                <w:b/>
                <w:bCs/>
                <w:lang w:val="ro-RO"/>
              </w:rPr>
            </w:pPr>
          </w:p>
        </w:tc>
        <w:tc>
          <w:tcPr>
            <w:tcW w:w="1992" w:type="dxa"/>
          </w:tcPr>
          <w:p w:rsidR="00B223EE" w:rsidRPr="00AA1C92" w:rsidRDefault="00B223EE">
            <w:pPr>
              <w:jc w:val="center"/>
              <w:rPr>
                <w:b/>
                <w:bCs/>
                <w:lang w:val="ro-RO"/>
              </w:rPr>
            </w:pPr>
            <w:r w:rsidRPr="00AA1C92">
              <w:rPr>
                <w:b/>
                <w:bCs/>
                <w:lang w:val="ro-RO"/>
              </w:rPr>
              <w:t>Indicator</w:t>
            </w:r>
          </w:p>
        </w:tc>
        <w:tc>
          <w:tcPr>
            <w:tcW w:w="724" w:type="dxa"/>
          </w:tcPr>
          <w:p w:rsidR="00B223EE" w:rsidRPr="00AA1C92" w:rsidRDefault="00B223EE">
            <w:pPr>
              <w:jc w:val="center"/>
              <w:rPr>
                <w:b/>
                <w:bCs/>
                <w:lang w:val="ro-RO"/>
              </w:rPr>
            </w:pPr>
            <w:r w:rsidRPr="00AA1C92">
              <w:rPr>
                <w:b/>
                <w:bCs/>
                <w:lang w:val="ro-RO"/>
              </w:rPr>
              <w:t>U/M</w:t>
            </w:r>
          </w:p>
        </w:tc>
        <w:tc>
          <w:tcPr>
            <w:tcW w:w="1449" w:type="dxa"/>
          </w:tcPr>
          <w:p w:rsidR="00B223EE" w:rsidRPr="00AA1C92" w:rsidRDefault="00B223EE">
            <w:pPr>
              <w:jc w:val="center"/>
              <w:rPr>
                <w:b/>
                <w:bCs/>
                <w:lang w:val="ro-RO"/>
              </w:rPr>
            </w:pPr>
            <w:r w:rsidRPr="00AA1C92">
              <w:rPr>
                <w:b/>
                <w:bCs/>
                <w:lang w:val="ro-RO"/>
              </w:rPr>
              <w:t>201</w:t>
            </w:r>
            <w:r>
              <w:rPr>
                <w:b/>
                <w:bCs/>
                <w:lang w:val="ro-RO"/>
              </w:rPr>
              <w:t>9</w:t>
            </w:r>
          </w:p>
          <w:p w:rsidR="00B223EE" w:rsidRPr="00AA1C92" w:rsidRDefault="00B223EE">
            <w:pPr>
              <w:jc w:val="center"/>
              <w:rPr>
                <w:b/>
                <w:bCs/>
                <w:lang w:val="ro-RO"/>
              </w:rPr>
            </w:pPr>
            <w:r w:rsidRPr="00AA1C92">
              <w:rPr>
                <w:b/>
                <w:bCs/>
                <w:lang w:val="ro-RO"/>
              </w:rPr>
              <w:t>Realiz</w:t>
            </w:r>
            <w:r>
              <w:rPr>
                <w:b/>
                <w:bCs/>
                <w:lang w:val="ro-RO"/>
              </w:rPr>
              <w:t>ă</w:t>
            </w:r>
            <w:r w:rsidRPr="00AA1C92">
              <w:rPr>
                <w:b/>
                <w:bCs/>
                <w:lang w:val="ro-RO"/>
              </w:rPr>
              <w:t xml:space="preserve">ri </w:t>
            </w:r>
            <w:r>
              <w:rPr>
                <w:b/>
                <w:bCs/>
                <w:lang w:val="ro-RO"/>
              </w:rPr>
              <w:t xml:space="preserve"> </w:t>
            </w:r>
            <w:r w:rsidRPr="00AA1C92">
              <w:rPr>
                <w:b/>
                <w:bCs/>
                <w:lang w:val="ro-RO"/>
              </w:rPr>
              <w:t xml:space="preserve">  6 luni</w:t>
            </w:r>
          </w:p>
        </w:tc>
        <w:tc>
          <w:tcPr>
            <w:tcW w:w="1449" w:type="dxa"/>
          </w:tcPr>
          <w:p w:rsidR="00B223EE" w:rsidRPr="00AA1C92" w:rsidRDefault="00B223EE">
            <w:pPr>
              <w:jc w:val="center"/>
              <w:rPr>
                <w:b/>
                <w:bCs/>
                <w:lang w:val="ro-RO"/>
              </w:rPr>
            </w:pPr>
            <w:r w:rsidRPr="00AA1C92">
              <w:rPr>
                <w:b/>
                <w:bCs/>
                <w:lang w:val="ro-RO"/>
              </w:rPr>
              <w:t>20</w:t>
            </w:r>
            <w:r>
              <w:rPr>
                <w:b/>
                <w:bCs/>
                <w:lang w:val="ro-RO"/>
              </w:rPr>
              <w:t>20</w:t>
            </w:r>
          </w:p>
          <w:p w:rsidR="00B223EE" w:rsidRPr="00AA1C92" w:rsidRDefault="00B223EE">
            <w:pPr>
              <w:jc w:val="center"/>
              <w:rPr>
                <w:b/>
                <w:bCs/>
                <w:lang w:val="ro-RO"/>
              </w:rPr>
            </w:pPr>
            <w:r w:rsidRPr="00AA1C92">
              <w:rPr>
                <w:b/>
                <w:bCs/>
                <w:lang w:val="ro-RO"/>
              </w:rPr>
              <w:t xml:space="preserve">Buget  </w:t>
            </w:r>
          </w:p>
          <w:p w:rsidR="00B223EE" w:rsidRPr="00AA1C92" w:rsidRDefault="00B223EE">
            <w:pPr>
              <w:jc w:val="center"/>
              <w:rPr>
                <w:b/>
                <w:bCs/>
                <w:lang w:val="ro-RO"/>
              </w:rPr>
            </w:pPr>
            <w:r w:rsidRPr="00AA1C92">
              <w:rPr>
                <w:b/>
                <w:bCs/>
                <w:lang w:val="ro-RO"/>
              </w:rPr>
              <w:t xml:space="preserve">  6 luni</w:t>
            </w:r>
          </w:p>
        </w:tc>
        <w:tc>
          <w:tcPr>
            <w:tcW w:w="1449" w:type="dxa"/>
          </w:tcPr>
          <w:p w:rsidR="00B223EE" w:rsidRPr="00AA1C92" w:rsidRDefault="00B223EE">
            <w:pPr>
              <w:jc w:val="center"/>
              <w:rPr>
                <w:b/>
                <w:bCs/>
                <w:lang w:val="ro-RO"/>
              </w:rPr>
            </w:pPr>
            <w:r w:rsidRPr="00AA1C92">
              <w:rPr>
                <w:b/>
                <w:bCs/>
                <w:lang w:val="ro-RO"/>
              </w:rPr>
              <w:t>20</w:t>
            </w:r>
            <w:r>
              <w:rPr>
                <w:b/>
                <w:bCs/>
                <w:lang w:val="ro-RO"/>
              </w:rPr>
              <w:t>20</w:t>
            </w:r>
          </w:p>
          <w:p w:rsidR="00B223EE" w:rsidRPr="00AA1C92" w:rsidRDefault="00B223EE">
            <w:pPr>
              <w:jc w:val="center"/>
              <w:rPr>
                <w:b/>
                <w:bCs/>
                <w:lang w:val="ro-RO"/>
              </w:rPr>
            </w:pPr>
            <w:r w:rsidRPr="00AA1C92">
              <w:rPr>
                <w:b/>
                <w:bCs/>
                <w:lang w:val="ro-RO"/>
              </w:rPr>
              <w:t>Realiz</w:t>
            </w:r>
            <w:r>
              <w:rPr>
                <w:b/>
                <w:bCs/>
                <w:lang w:val="ro-RO"/>
              </w:rPr>
              <w:t>ă</w:t>
            </w:r>
            <w:r w:rsidRPr="00AA1C92">
              <w:rPr>
                <w:b/>
                <w:bCs/>
                <w:lang w:val="ro-RO"/>
              </w:rPr>
              <w:t xml:space="preserve">ri </w:t>
            </w:r>
          </w:p>
          <w:p w:rsidR="00B223EE" w:rsidRPr="00AA1C92" w:rsidRDefault="00B223EE">
            <w:pPr>
              <w:jc w:val="center"/>
              <w:rPr>
                <w:b/>
                <w:bCs/>
                <w:lang w:val="ro-RO"/>
              </w:rPr>
            </w:pPr>
            <w:r w:rsidRPr="00AA1C92">
              <w:rPr>
                <w:b/>
                <w:bCs/>
                <w:lang w:val="ro-RO"/>
              </w:rPr>
              <w:t>6 luni</w:t>
            </w:r>
          </w:p>
        </w:tc>
        <w:tc>
          <w:tcPr>
            <w:tcW w:w="1268" w:type="dxa"/>
          </w:tcPr>
          <w:p w:rsidR="00B223EE" w:rsidRPr="00AA1C92" w:rsidRDefault="00B223EE" w:rsidP="00241A51">
            <w:pPr>
              <w:jc w:val="center"/>
              <w:rPr>
                <w:b/>
                <w:bCs/>
                <w:lang w:val="ro-RO"/>
              </w:rPr>
            </w:pPr>
            <w:r w:rsidRPr="00AA1C92">
              <w:rPr>
                <w:b/>
                <w:bCs/>
                <w:lang w:val="ro-RO"/>
              </w:rPr>
              <w:t>R.S1.</w:t>
            </w:r>
            <w:r>
              <w:rPr>
                <w:b/>
                <w:bCs/>
                <w:lang w:val="ro-RO"/>
              </w:rPr>
              <w:t>20</w:t>
            </w:r>
            <w:r w:rsidRPr="00AA1C92">
              <w:rPr>
                <w:b/>
                <w:bCs/>
                <w:lang w:val="ro-RO"/>
              </w:rPr>
              <w:t>/ R.S1.1</w:t>
            </w:r>
            <w:r>
              <w:rPr>
                <w:b/>
                <w:bCs/>
                <w:lang w:val="ro-RO"/>
              </w:rPr>
              <w:t>9</w:t>
            </w:r>
          </w:p>
          <w:p w:rsidR="00B223EE" w:rsidRPr="00AA1C92" w:rsidRDefault="00B223EE" w:rsidP="00241A51">
            <w:pPr>
              <w:jc w:val="center"/>
              <w:rPr>
                <w:b/>
                <w:bCs/>
                <w:lang w:val="ro-RO"/>
              </w:rPr>
            </w:pPr>
            <w:r w:rsidRPr="00AA1C92">
              <w:rPr>
                <w:b/>
                <w:bCs/>
                <w:lang w:val="ro-RO"/>
              </w:rPr>
              <w:t>%</w:t>
            </w:r>
          </w:p>
        </w:tc>
        <w:tc>
          <w:tcPr>
            <w:tcW w:w="1205" w:type="dxa"/>
          </w:tcPr>
          <w:p w:rsidR="00B223EE" w:rsidRPr="00AA1C92" w:rsidRDefault="00B223EE" w:rsidP="00A2463A">
            <w:pPr>
              <w:ind w:right="-468"/>
              <w:rPr>
                <w:b/>
                <w:bCs/>
                <w:lang w:val="ro-RO"/>
              </w:rPr>
            </w:pPr>
            <w:r w:rsidRPr="00AA1C92">
              <w:rPr>
                <w:b/>
                <w:bCs/>
                <w:lang w:val="ro-RO"/>
              </w:rPr>
              <w:t>R.S1.</w:t>
            </w:r>
            <w:r>
              <w:rPr>
                <w:b/>
                <w:bCs/>
                <w:lang w:val="ro-RO"/>
              </w:rPr>
              <w:t>20/</w:t>
            </w:r>
          </w:p>
          <w:p w:rsidR="00B223EE" w:rsidRPr="00AA1C92" w:rsidRDefault="00B223EE" w:rsidP="00A2463A">
            <w:pPr>
              <w:ind w:right="-468"/>
              <w:rPr>
                <w:b/>
                <w:bCs/>
                <w:lang w:val="ro-RO"/>
              </w:rPr>
            </w:pPr>
            <w:r w:rsidRPr="00AA1C92">
              <w:rPr>
                <w:b/>
                <w:bCs/>
                <w:lang w:val="ro-RO"/>
              </w:rPr>
              <w:t>B.S1.19</w:t>
            </w:r>
          </w:p>
          <w:p w:rsidR="00B223EE" w:rsidRPr="00AA1C92" w:rsidRDefault="00B223EE" w:rsidP="00C3236D">
            <w:pPr>
              <w:ind w:right="-468"/>
              <w:rPr>
                <w:b/>
                <w:bCs/>
                <w:lang w:val="ro-RO"/>
              </w:rPr>
            </w:pPr>
            <w:r w:rsidRPr="00AA1C92">
              <w:rPr>
                <w:b/>
                <w:bCs/>
                <w:lang w:val="ro-RO"/>
              </w:rPr>
              <w:t xml:space="preserve">   %</w:t>
            </w:r>
          </w:p>
        </w:tc>
      </w:tr>
      <w:tr w:rsidR="00B223EE" w:rsidRPr="00AA1C92">
        <w:trPr>
          <w:trHeight w:val="659"/>
        </w:trPr>
        <w:tc>
          <w:tcPr>
            <w:tcW w:w="652" w:type="dxa"/>
          </w:tcPr>
          <w:p w:rsidR="00B223EE" w:rsidRPr="00AA1C92" w:rsidRDefault="00B223EE">
            <w:pPr>
              <w:jc w:val="center"/>
              <w:rPr>
                <w:b/>
                <w:bCs/>
                <w:lang w:val="ro-RO"/>
              </w:rPr>
            </w:pPr>
            <w:r w:rsidRPr="00AA1C92">
              <w:rPr>
                <w:b/>
                <w:bCs/>
                <w:lang w:val="ro-RO"/>
              </w:rPr>
              <w:t>A.</w:t>
            </w:r>
          </w:p>
        </w:tc>
        <w:tc>
          <w:tcPr>
            <w:tcW w:w="1992" w:type="dxa"/>
          </w:tcPr>
          <w:p w:rsidR="00B223EE" w:rsidRPr="00AA1C92" w:rsidRDefault="00B223EE" w:rsidP="005241F0">
            <w:pPr>
              <w:rPr>
                <w:b/>
                <w:bCs/>
                <w:lang w:val="ro-RO"/>
              </w:rPr>
            </w:pPr>
            <w:r w:rsidRPr="00AA1C92">
              <w:rPr>
                <w:b/>
                <w:bCs/>
                <w:lang w:val="ro-RO"/>
              </w:rPr>
              <w:t>Elemente de bilan</w:t>
            </w:r>
            <w:r>
              <w:rPr>
                <w:b/>
                <w:bCs/>
                <w:lang w:val="ro-RO"/>
              </w:rPr>
              <w:t>ţ</w:t>
            </w:r>
            <w:r w:rsidRPr="00AA1C92">
              <w:rPr>
                <w:b/>
                <w:bCs/>
                <w:lang w:val="ro-RO"/>
              </w:rPr>
              <w:t>:</w:t>
            </w:r>
          </w:p>
        </w:tc>
        <w:tc>
          <w:tcPr>
            <w:tcW w:w="724" w:type="dxa"/>
          </w:tcPr>
          <w:p w:rsidR="00B223EE" w:rsidRPr="00AA1C92" w:rsidRDefault="00B223EE">
            <w:pPr>
              <w:jc w:val="center"/>
              <w:rPr>
                <w:b/>
                <w:bCs/>
                <w:lang w:val="ro-RO"/>
              </w:rPr>
            </w:pPr>
          </w:p>
        </w:tc>
        <w:tc>
          <w:tcPr>
            <w:tcW w:w="1449" w:type="dxa"/>
          </w:tcPr>
          <w:p w:rsidR="00B223EE" w:rsidRPr="00AA1C92" w:rsidRDefault="00B223EE">
            <w:pPr>
              <w:jc w:val="center"/>
              <w:rPr>
                <w:b/>
                <w:bCs/>
                <w:lang w:val="ro-RO"/>
              </w:rPr>
            </w:pPr>
          </w:p>
        </w:tc>
        <w:tc>
          <w:tcPr>
            <w:tcW w:w="1449" w:type="dxa"/>
          </w:tcPr>
          <w:p w:rsidR="00B223EE" w:rsidRPr="00AA1C92" w:rsidRDefault="00B223EE">
            <w:pPr>
              <w:jc w:val="center"/>
              <w:rPr>
                <w:b/>
                <w:bCs/>
                <w:lang w:val="ro-RO"/>
              </w:rPr>
            </w:pPr>
          </w:p>
        </w:tc>
        <w:tc>
          <w:tcPr>
            <w:tcW w:w="1449" w:type="dxa"/>
          </w:tcPr>
          <w:p w:rsidR="00B223EE" w:rsidRPr="00AA1C92" w:rsidRDefault="00B223EE">
            <w:pPr>
              <w:jc w:val="center"/>
              <w:rPr>
                <w:b/>
                <w:bCs/>
                <w:lang w:val="ro-RO"/>
              </w:rPr>
            </w:pPr>
          </w:p>
        </w:tc>
        <w:tc>
          <w:tcPr>
            <w:tcW w:w="1268" w:type="dxa"/>
          </w:tcPr>
          <w:p w:rsidR="00B223EE" w:rsidRPr="00AA1C92" w:rsidRDefault="00B223EE" w:rsidP="005920C3">
            <w:pPr>
              <w:ind w:right="224"/>
              <w:rPr>
                <w:b/>
                <w:bCs/>
                <w:lang w:val="ro-RO"/>
              </w:rPr>
            </w:pPr>
          </w:p>
        </w:tc>
        <w:tc>
          <w:tcPr>
            <w:tcW w:w="1205" w:type="dxa"/>
          </w:tcPr>
          <w:p w:rsidR="00B223EE" w:rsidRPr="00AA1C92" w:rsidRDefault="00B223EE" w:rsidP="00A2463A">
            <w:pPr>
              <w:ind w:right="-468"/>
              <w:rPr>
                <w:b/>
                <w:bCs/>
                <w:lang w:val="ro-RO"/>
              </w:rPr>
            </w:pPr>
          </w:p>
        </w:tc>
      </w:tr>
      <w:tr w:rsidR="00B223EE" w:rsidRPr="00AA1C92">
        <w:trPr>
          <w:trHeight w:val="403"/>
        </w:trPr>
        <w:tc>
          <w:tcPr>
            <w:tcW w:w="652" w:type="dxa"/>
          </w:tcPr>
          <w:p w:rsidR="00B223EE" w:rsidRPr="00AA1C92" w:rsidRDefault="00B223EE">
            <w:pPr>
              <w:jc w:val="center"/>
              <w:rPr>
                <w:b/>
                <w:bCs/>
                <w:lang w:val="ro-RO"/>
              </w:rPr>
            </w:pPr>
            <w:r w:rsidRPr="00AA1C92">
              <w:rPr>
                <w:b/>
                <w:bCs/>
                <w:lang w:val="ro-RO"/>
              </w:rPr>
              <w:t>1.</w:t>
            </w:r>
          </w:p>
          <w:p w:rsidR="00B223EE" w:rsidRPr="00AA1C92" w:rsidRDefault="00B223EE">
            <w:pPr>
              <w:jc w:val="center"/>
              <w:rPr>
                <w:b/>
                <w:bCs/>
                <w:lang w:val="ro-RO"/>
              </w:rPr>
            </w:pPr>
          </w:p>
        </w:tc>
        <w:tc>
          <w:tcPr>
            <w:tcW w:w="1992" w:type="dxa"/>
          </w:tcPr>
          <w:p w:rsidR="00B223EE" w:rsidRPr="00AA1C92" w:rsidRDefault="00B223EE" w:rsidP="000F66A6">
            <w:pPr>
              <w:rPr>
                <w:b/>
                <w:bCs/>
                <w:lang w:val="ro-RO"/>
              </w:rPr>
            </w:pPr>
            <w:r w:rsidRPr="00AA1C92">
              <w:rPr>
                <w:b/>
                <w:bCs/>
                <w:lang w:val="ro-RO"/>
              </w:rPr>
              <w:t xml:space="preserve"> Stocuri</w:t>
            </w:r>
          </w:p>
        </w:tc>
        <w:tc>
          <w:tcPr>
            <w:tcW w:w="724" w:type="dxa"/>
          </w:tcPr>
          <w:p w:rsidR="00B223EE" w:rsidRPr="00AA1C92" w:rsidRDefault="00B223EE">
            <w:pPr>
              <w:jc w:val="center"/>
              <w:rPr>
                <w:lang w:val="ro-RO"/>
              </w:rPr>
            </w:pPr>
            <w:r w:rsidRPr="00AA1C92">
              <w:rPr>
                <w:lang w:val="ro-RO"/>
              </w:rPr>
              <w:t>Lei</w:t>
            </w:r>
          </w:p>
        </w:tc>
        <w:tc>
          <w:tcPr>
            <w:tcW w:w="1449" w:type="dxa"/>
          </w:tcPr>
          <w:p w:rsidR="00B223EE" w:rsidRPr="00AA1C92" w:rsidRDefault="00B223EE" w:rsidP="005241F0">
            <w:pPr>
              <w:jc w:val="right"/>
              <w:rPr>
                <w:lang w:val="ro-RO"/>
              </w:rPr>
            </w:pPr>
            <w:r>
              <w:rPr>
                <w:lang w:val="ro-RO"/>
              </w:rPr>
              <w:t>6.270.770</w:t>
            </w:r>
          </w:p>
        </w:tc>
        <w:tc>
          <w:tcPr>
            <w:tcW w:w="1449" w:type="dxa"/>
          </w:tcPr>
          <w:p w:rsidR="00B223EE" w:rsidRPr="00AA1C92" w:rsidRDefault="00B223EE" w:rsidP="005241F0">
            <w:pPr>
              <w:jc w:val="right"/>
              <w:rPr>
                <w:lang w:val="ro-RO"/>
              </w:rPr>
            </w:pPr>
            <w:r>
              <w:rPr>
                <w:lang w:val="ro-RO"/>
              </w:rPr>
              <w:t>5.245.414</w:t>
            </w:r>
          </w:p>
        </w:tc>
        <w:tc>
          <w:tcPr>
            <w:tcW w:w="1449" w:type="dxa"/>
          </w:tcPr>
          <w:p w:rsidR="00B223EE" w:rsidRPr="00AA1C92" w:rsidRDefault="00B223EE" w:rsidP="005241F0">
            <w:pPr>
              <w:jc w:val="right"/>
              <w:rPr>
                <w:lang w:val="ro-RO"/>
              </w:rPr>
            </w:pPr>
            <w:r>
              <w:rPr>
                <w:lang w:val="ro-RO"/>
              </w:rPr>
              <w:t>5.074.941</w:t>
            </w:r>
          </w:p>
        </w:tc>
        <w:tc>
          <w:tcPr>
            <w:tcW w:w="1268" w:type="dxa"/>
          </w:tcPr>
          <w:p w:rsidR="00B223EE" w:rsidRPr="00AA1C92" w:rsidRDefault="00B223EE" w:rsidP="005241F0">
            <w:pPr>
              <w:jc w:val="right"/>
              <w:rPr>
                <w:lang w:val="ro-RO"/>
              </w:rPr>
            </w:pPr>
            <w:r w:rsidRPr="00AA1C92">
              <w:rPr>
                <w:lang w:val="ro-RO"/>
              </w:rPr>
              <w:t xml:space="preserve"> </w:t>
            </w:r>
            <w:r>
              <w:rPr>
                <w:lang w:val="ro-RO"/>
              </w:rPr>
              <w:t xml:space="preserve"> 80,93</w:t>
            </w:r>
          </w:p>
        </w:tc>
        <w:tc>
          <w:tcPr>
            <w:tcW w:w="1205" w:type="dxa"/>
          </w:tcPr>
          <w:p w:rsidR="00B223EE" w:rsidRPr="00AA1C92" w:rsidRDefault="00B223EE" w:rsidP="005241F0">
            <w:pPr>
              <w:ind w:right="-468"/>
              <w:jc w:val="center"/>
              <w:rPr>
                <w:lang w:val="ro-RO"/>
              </w:rPr>
            </w:pPr>
            <w:r>
              <w:rPr>
                <w:lang w:val="ro-RO"/>
              </w:rPr>
              <w:t>96,75</w:t>
            </w:r>
          </w:p>
        </w:tc>
      </w:tr>
      <w:tr w:rsidR="00B223EE" w:rsidRPr="00AA1C92">
        <w:trPr>
          <w:trHeight w:val="397"/>
        </w:trPr>
        <w:tc>
          <w:tcPr>
            <w:tcW w:w="652" w:type="dxa"/>
          </w:tcPr>
          <w:p w:rsidR="00B223EE" w:rsidRPr="00AA1C92" w:rsidRDefault="00B223EE">
            <w:pPr>
              <w:jc w:val="center"/>
              <w:rPr>
                <w:b/>
                <w:bCs/>
                <w:lang w:val="ro-RO"/>
              </w:rPr>
            </w:pPr>
            <w:r w:rsidRPr="00AA1C92">
              <w:rPr>
                <w:b/>
                <w:bCs/>
                <w:lang w:val="ro-RO"/>
              </w:rPr>
              <w:t>2.</w:t>
            </w:r>
          </w:p>
        </w:tc>
        <w:tc>
          <w:tcPr>
            <w:tcW w:w="1992" w:type="dxa"/>
          </w:tcPr>
          <w:p w:rsidR="00B223EE" w:rsidRPr="00AA1C92" w:rsidRDefault="00B223EE" w:rsidP="000F66A6">
            <w:pPr>
              <w:rPr>
                <w:b/>
                <w:bCs/>
                <w:lang w:val="ro-RO"/>
              </w:rPr>
            </w:pPr>
            <w:r w:rsidRPr="00AA1C92">
              <w:rPr>
                <w:b/>
                <w:bCs/>
                <w:lang w:val="ro-RO"/>
              </w:rPr>
              <w:t>Crean</w:t>
            </w:r>
            <w:r>
              <w:rPr>
                <w:b/>
                <w:bCs/>
                <w:lang w:val="ro-RO"/>
              </w:rPr>
              <w:t>ţ</w:t>
            </w:r>
            <w:r w:rsidRPr="00AA1C92">
              <w:rPr>
                <w:b/>
                <w:bCs/>
                <w:lang w:val="ro-RO"/>
              </w:rPr>
              <w:t>e</w:t>
            </w:r>
          </w:p>
        </w:tc>
        <w:tc>
          <w:tcPr>
            <w:tcW w:w="724" w:type="dxa"/>
          </w:tcPr>
          <w:p w:rsidR="00B223EE" w:rsidRPr="00AA1C92" w:rsidRDefault="00B223EE">
            <w:pPr>
              <w:jc w:val="center"/>
              <w:rPr>
                <w:lang w:val="ro-RO"/>
              </w:rPr>
            </w:pPr>
            <w:r w:rsidRPr="00AA1C92">
              <w:rPr>
                <w:lang w:val="ro-RO"/>
              </w:rPr>
              <w:t>Lei</w:t>
            </w:r>
          </w:p>
        </w:tc>
        <w:tc>
          <w:tcPr>
            <w:tcW w:w="1449" w:type="dxa"/>
          </w:tcPr>
          <w:p w:rsidR="00B223EE" w:rsidRPr="00AA1C92" w:rsidRDefault="00B223EE" w:rsidP="005241F0">
            <w:pPr>
              <w:jc w:val="right"/>
              <w:rPr>
                <w:lang w:val="ro-RO"/>
              </w:rPr>
            </w:pPr>
            <w:r>
              <w:rPr>
                <w:lang w:val="ro-RO"/>
              </w:rPr>
              <w:t>4.262.734</w:t>
            </w:r>
          </w:p>
        </w:tc>
        <w:tc>
          <w:tcPr>
            <w:tcW w:w="1449" w:type="dxa"/>
          </w:tcPr>
          <w:p w:rsidR="00B223EE" w:rsidRPr="00AA1C92" w:rsidRDefault="00B223EE" w:rsidP="005241F0">
            <w:pPr>
              <w:jc w:val="right"/>
              <w:rPr>
                <w:lang w:val="ro-RO"/>
              </w:rPr>
            </w:pPr>
            <w:r>
              <w:rPr>
                <w:lang w:val="ro-RO"/>
              </w:rPr>
              <w:t>2.988.280</w:t>
            </w:r>
          </w:p>
        </w:tc>
        <w:tc>
          <w:tcPr>
            <w:tcW w:w="1449" w:type="dxa"/>
          </w:tcPr>
          <w:p w:rsidR="00B223EE" w:rsidRPr="00AA1C92" w:rsidRDefault="00B223EE" w:rsidP="005241F0">
            <w:pPr>
              <w:jc w:val="right"/>
              <w:rPr>
                <w:lang w:val="ro-RO"/>
              </w:rPr>
            </w:pPr>
            <w:r>
              <w:rPr>
                <w:lang w:val="ro-RO"/>
              </w:rPr>
              <w:t>2.624.837</w:t>
            </w:r>
          </w:p>
        </w:tc>
        <w:tc>
          <w:tcPr>
            <w:tcW w:w="1268" w:type="dxa"/>
          </w:tcPr>
          <w:p w:rsidR="00B223EE" w:rsidRPr="00AA1C92" w:rsidRDefault="00B223EE" w:rsidP="005241F0">
            <w:pPr>
              <w:rPr>
                <w:lang w:val="ro-RO"/>
              </w:rPr>
            </w:pPr>
            <w:r w:rsidRPr="00AA1C92">
              <w:rPr>
                <w:lang w:val="ro-RO"/>
              </w:rPr>
              <w:t xml:space="preserve"> </w:t>
            </w:r>
            <w:r>
              <w:rPr>
                <w:lang w:val="ro-RO"/>
              </w:rPr>
              <w:t xml:space="preserve">     </w:t>
            </w:r>
            <w:r w:rsidRPr="00AA1C92">
              <w:rPr>
                <w:lang w:val="ro-RO"/>
              </w:rPr>
              <w:t xml:space="preserve"> </w:t>
            </w:r>
            <w:r>
              <w:rPr>
                <w:lang w:val="ro-RO"/>
              </w:rPr>
              <w:t xml:space="preserve"> 61,58 </w:t>
            </w:r>
          </w:p>
        </w:tc>
        <w:tc>
          <w:tcPr>
            <w:tcW w:w="1205" w:type="dxa"/>
          </w:tcPr>
          <w:p w:rsidR="00B223EE" w:rsidRPr="00AA1C92" w:rsidRDefault="00B223EE" w:rsidP="005241F0">
            <w:pPr>
              <w:ind w:right="-468"/>
              <w:jc w:val="center"/>
              <w:rPr>
                <w:lang w:val="ro-RO"/>
              </w:rPr>
            </w:pPr>
            <w:r>
              <w:rPr>
                <w:lang w:val="ro-RO"/>
              </w:rPr>
              <w:t>87,84</w:t>
            </w:r>
          </w:p>
        </w:tc>
      </w:tr>
      <w:tr w:rsidR="00B223EE" w:rsidRPr="00AA1C92">
        <w:trPr>
          <w:trHeight w:val="659"/>
        </w:trPr>
        <w:tc>
          <w:tcPr>
            <w:tcW w:w="652" w:type="dxa"/>
          </w:tcPr>
          <w:p w:rsidR="00B223EE" w:rsidRPr="00AA1C92" w:rsidRDefault="00B223EE">
            <w:pPr>
              <w:jc w:val="center"/>
              <w:rPr>
                <w:b/>
                <w:bCs/>
                <w:lang w:val="ro-RO"/>
              </w:rPr>
            </w:pPr>
            <w:r w:rsidRPr="00AA1C92">
              <w:rPr>
                <w:b/>
                <w:bCs/>
                <w:lang w:val="ro-RO"/>
              </w:rPr>
              <w:t>3</w:t>
            </w:r>
            <w:r>
              <w:rPr>
                <w:b/>
                <w:bCs/>
                <w:lang w:val="ro-RO"/>
              </w:rPr>
              <w:t>.</w:t>
            </w:r>
            <w:r w:rsidRPr="00AA1C92">
              <w:rPr>
                <w:b/>
                <w:bCs/>
                <w:lang w:val="ro-RO"/>
              </w:rPr>
              <w:t xml:space="preserve"> </w:t>
            </w:r>
          </w:p>
        </w:tc>
        <w:tc>
          <w:tcPr>
            <w:tcW w:w="1992" w:type="dxa"/>
          </w:tcPr>
          <w:p w:rsidR="00B223EE" w:rsidRPr="00AA1C92" w:rsidRDefault="00B223EE" w:rsidP="000F66A6">
            <w:pPr>
              <w:rPr>
                <w:b/>
                <w:bCs/>
                <w:lang w:val="ro-RO"/>
              </w:rPr>
            </w:pPr>
            <w:r w:rsidRPr="00AA1C92">
              <w:rPr>
                <w:b/>
                <w:bCs/>
                <w:lang w:val="ro-RO"/>
              </w:rPr>
              <w:t>Datorii</w:t>
            </w:r>
          </w:p>
          <w:p w:rsidR="00B223EE" w:rsidRPr="00AA1C92" w:rsidRDefault="00B223EE" w:rsidP="000F66A6">
            <w:pPr>
              <w:rPr>
                <w:b/>
                <w:bCs/>
                <w:lang w:val="ro-RO"/>
              </w:rPr>
            </w:pPr>
            <w:r w:rsidRPr="00AA1C92">
              <w:rPr>
                <w:b/>
                <w:bCs/>
                <w:lang w:val="ro-RO"/>
              </w:rPr>
              <w:t>Din care:</w:t>
            </w:r>
          </w:p>
          <w:p w:rsidR="00B223EE" w:rsidRPr="00AA1C92" w:rsidRDefault="00B223EE" w:rsidP="000F66A6">
            <w:pPr>
              <w:rPr>
                <w:b/>
                <w:bCs/>
                <w:lang w:val="ro-RO"/>
              </w:rPr>
            </w:pPr>
            <w:r w:rsidRPr="00AA1C92">
              <w:rPr>
                <w:b/>
                <w:bCs/>
                <w:lang w:val="ro-RO"/>
              </w:rPr>
              <w:t>Termen scurt</w:t>
            </w:r>
          </w:p>
        </w:tc>
        <w:tc>
          <w:tcPr>
            <w:tcW w:w="724" w:type="dxa"/>
          </w:tcPr>
          <w:p w:rsidR="00B223EE" w:rsidRPr="00AA1C92" w:rsidRDefault="00B223EE">
            <w:pPr>
              <w:jc w:val="center"/>
              <w:rPr>
                <w:lang w:val="ro-RO"/>
              </w:rPr>
            </w:pPr>
            <w:r w:rsidRPr="00AA1C92">
              <w:rPr>
                <w:lang w:val="ro-RO"/>
              </w:rPr>
              <w:t>Lei</w:t>
            </w:r>
          </w:p>
          <w:p w:rsidR="00B223EE" w:rsidRPr="00AA1C92" w:rsidRDefault="00B223EE">
            <w:pPr>
              <w:jc w:val="center"/>
              <w:rPr>
                <w:lang w:val="ro-RO"/>
              </w:rPr>
            </w:pPr>
          </w:p>
          <w:p w:rsidR="00B223EE" w:rsidRPr="00AA1C92" w:rsidRDefault="00B223EE">
            <w:pPr>
              <w:jc w:val="center"/>
              <w:rPr>
                <w:lang w:val="ro-RO"/>
              </w:rPr>
            </w:pPr>
            <w:r w:rsidRPr="00AA1C92">
              <w:rPr>
                <w:lang w:val="ro-RO"/>
              </w:rPr>
              <w:t>Lei</w:t>
            </w:r>
          </w:p>
        </w:tc>
        <w:tc>
          <w:tcPr>
            <w:tcW w:w="1449" w:type="dxa"/>
          </w:tcPr>
          <w:p w:rsidR="00B223EE" w:rsidRPr="00AA1C92" w:rsidRDefault="00B223EE" w:rsidP="005241F0">
            <w:pPr>
              <w:jc w:val="right"/>
              <w:rPr>
                <w:lang w:val="ro-RO"/>
              </w:rPr>
            </w:pPr>
            <w:r>
              <w:rPr>
                <w:lang w:val="ro-RO"/>
              </w:rPr>
              <w:t>5.545.055</w:t>
            </w:r>
          </w:p>
          <w:p w:rsidR="00B223EE" w:rsidRPr="00AA1C92" w:rsidRDefault="00B223EE" w:rsidP="005241F0">
            <w:pPr>
              <w:jc w:val="right"/>
              <w:rPr>
                <w:lang w:val="ro-RO"/>
              </w:rPr>
            </w:pPr>
          </w:p>
          <w:p w:rsidR="00B223EE" w:rsidRPr="00AA1C92" w:rsidRDefault="00B223EE" w:rsidP="005241F0">
            <w:pPr>
              <w:jc w:val="right"/>
              <w:rPr>
                <w:lang w:val="ro-RO"/>
              </w:rPr>
            </w:pPr>
            <w:r>
              <w:rPr>
                <w:lang w:val="ro-RO"/>
              </w:rPr>
              <w:t>5.308.740</w:t>
            </w:r>
          </w:p>
          <w:p w:rsidR="00B223EE" w:rsidRPr="00AA1C92" w:rsidRDefault="00B223EE" w:rsidP="005241F0">
            <w:pPr>
              <w:jc w:val="right"/>
              <w:rPr>
                <w:lang w:val="ro-RO"/>
              </w:rPr>
            </w:pPr>
          </w:p>
        </w:tc>
        <w:tc>
          <w:tcPr>
            <w:tcW w:w="1449" w:type="dxa"/>
          </w:tcPr>
          <w:p w:rsidR="00B223EE" w:rsidRPr="00AA1C92" w:rsidRDefault="00B223EE" w:rsidP="005241F0">
            <w:pPr>
              <w:jc w:val="right"/>
              <w:rPr>
                <w:lang w:val="ro-RO"/>
              </w:rPr>
            </w:pPr>
            <w:r>
              <w:rPr>
                <w:lang w:val="ro-RO"/>
              </w:rPr>
              <w:t>3.671.812</w:t>
            </w:r>
          </w:p>
          <w:p w:rsidR="00B223EE" w:rsidRPr="00AA1C92" w:rsidRDefault="00B223EE" w:rsidP="005241F0">
            <w:pPr>
              <w:jc w:val="right"/>
              <w:rPr>
                <w:lang w:val="ro-RO"/>
              </w:rPr>
            </w:pPr>
          </w:p>
          <w:p w:rsidR="00B223EE" w:rsidRPr="00AA1C92" w:rsidRDefault="00B223EE" w:rsidP="005241F0">
            <w:pPr>
              <w:jc w:val="right"/>
              <w:rPr>
                <w:lang w:val="ro-RO"/>
              </w:rPr>
            </w:pPr>
            <w:r>
              <w:rPr>
                <w:lang w:val="ro-RO"/>
              </w:rPr>
              <w:t>3.625.756</w:t>
            </w:r>
          </w:p>
        </w:tc>
        <w:tc>
          <w:tcPr>
            <w:tcW w:w="1449" w:type="dxa"/>
          </w:tcPr>
          <w:p w:rsidR="00B223EE" w:rsidRPr="00AA1C92" w:rsidRDefault="00B223EE" w:rsidP="005241F0">
            <w:pPr>
              <w:jc w:val="right"/>
              <w:rPr>
                <w:lang w:val="ro-RO"/>
              </w:rPr>
            </w:pPr>
            <w:r>
              <w:rPr>
                <w:lang w:val="ro-RO"/>
              </w:rPr>
              <w:t>3.892.212</w:t>
            </w:r>
          </w:p>
          <w:p w:rsidR="00B223EE" w:rsidRPr="00AA1C92" w:rsidRDefault="00B223EE" w:rsidP="005241F0">
            <w:pPr>
              <w:jc w:val="right"/>
              <w:rPr>
                <w:lang w:val="ro-RO"/>
              </w:rPr>
            </w:pPr>
          </w:p>
          <w:p w:rsidR="00B223EE" w:rsidRPr="00AA1C92" w:rsidRDefault="00B223EE" w:rsidP="005241F0">
            <w:pPr>
              <w:tabs>
                <w:tab w:val="center" w:pos="612"/>
              </w:tabs>
              <w:jc w:val="right"/>
              <w:rPr>
                <w:lang w:val="ro-RO"/>
              </w:rPr>
            </w:pPr>
            <w:r w:rsidRPr="00AA1C92">
              <w:rPr>
                <w:lang w:val="ro-RO"/>
              </w:rPr>
              <w:t xml:space="preserve">  </w:t>
            </w:r>
            <w:r>
              <w:rPr>
                <w:lang w:val="ro-RO"/>
              </w:rPr>
              <w:t>3.833.789</w:t>
            </w:r>
          </w:p>
        </w:tc>
        <w:tc>
          <w:tcPr>
            <w:tcW w:w="1268" w:type="dxa"/>
          </w:tcPr>
          <w:p w:rsidR="00B223EE" w:rsidRDefault="00B223EE" w:rsidP="005241F0">
            <w:pPr>
              <w:ind w:right="72"/>
              <w:jc w:val="right"/>
              <w:rPr>
                <w:lang w:val="ro-RO"/>
              </w:rPr>
            </w:pPr>
            <w:r>
              <w:rPr>
                <w:lang w:val="ro-RO"/>
              </w:rPr>
              <w:t xml:space="preserve">    70,19</w:t>
            </w:r>
          </w:p>
          <w:p w:rsidR="00B223EE" w:rsidRPr="00AA1C92" w:rsidRDefault="00B223EE" w:rsidP="005241F0">
            <w:pPr>
              <w:ind w:right="72"/>
              <w:jc w:val="right"/>
              <w:rPr>
                <w:lang w:val="ro-RO"/>
              </w:rPr>
            </w:pPr>
          </w:p>
          <w:p w:rsidR="00B223EE" w:rsidRPr="00AA1C92" w:rsidRDefault="00B223EE" w:rsidP="005241F0">
            <w:pPr>
              <w:ind w:right="72"/>
              <w:jc w:val="right"/>
              <w:rPr>
                <w:lang w:val="ro-RO"/>
              </w:rPr>
            </w:pPr>
            <w:r>
              <w:rPr>
                <w:lang w:val="ro-RO"/>
              </w:rPr>
              <w:t xml:space="preserve">    72,22</w:t>
            </w:r>
          </w:p>
        </w:tc>
        <w:tc>
          <w:tcPr>
            <w:tcW w:w="1205" w:type="dxa"/>
          </w:tcPr>
          <w:p w:rsidR="00B223EE" w:rsidRDefault="00B223EE" w:rsidP="005241F0">
            <w:pPr>
              <w:ind w:right="-468"/>
              <w:jc w:val="center"/>
              <w:rPr>
                <w:lang w:val="ro-RO"/>
              </w:rPr>
            </w:pPr>
            <w:r>
              <w:rPr>
                <w:lang w:val="ro-RO"/>
              </w:rPr>
              <w:t>106,00</w:t>
            </w:r>
          </w:p>
          <w:p w:rsidR="00B223EE" w:rsidRDefault="00B223EE" w:rsidP="005241F0">
            <w:pPr>
              <w:ind w:right="-468"/>
              <w:jc w:val="center"/>
              <w:rPr>
                <w:lang w:val="ro-RO"/>
              </w:rPr>
            </w:pPr>
          </w:p>
          <w:p w:rsidR="00B223EE" w:rsidRPr="00AA1C92" w:rsidRDefault="00B223EE" w:rsidP="005241F0">
            <w:pPr>
              <w:ind w:right="-468"/>
              <w:jc w:val="center"/>
              <w:rPr>
                <w:lang w:val="ro-RO"/>
              </w:rPr>
            </w:pPr>
            <w:r>
              <w:rPr>
                <w:lang w:val="ro-RO"/>
              </w:rPr>
              <w:t>105,74</w:t>
            </w:r>
          </w:p>
        </w:tc>
      </w:tr>
      <w:tr w:rsidR="00B223EE" w:rsidRPr="00AA1C92">
        <w:trPr>
          <w:trHeight w:val="659"/>
        </w:trPr>
        <w:tc>
          <w:tcPr>
            <w:tcW w:w="652" w:type="dxa"/>
          </w:tcPr>
          <w:p w:rsidR="00B223EE" w:rsidRPr="00AA1C92" w:rsidRDefault="00B223EE">
            <w:pPr>
              <w:jc w:val="center"/>
              <w:rPr>
                <w:b/>
                <w:bCs/>
                <w:lang w:val="ro-RO"/>
              </w:rPr>
            </w:pPr>
          </w:p>
        </w:tc>
        <w:tc>
          <w:tcPr>
            <w:tcW w:w="1992" w:type="dxa"/>
          </w:tcPr>
          <w:p w:rsidR="00B223EE" w:rsidRPr="00AA1C92" w:rsidRDefault="00B223EE" w:rsidP="000F66A6">
            <w:pPr>
              <w:rPr>
                <w:b/>
                <w:bCs/>
                <w:lang w:val="ro-RO"/>
              </w:rPr>
            </w:pPr>
            <w:r w:rsidRPr="00AA1C92">
              <w:rPr>
                <w:b/>
                <w:bCs/>
                <w:lang w:val="ro-RO"/>
              </w:rPr>
              <w:t>Termen mediu</w:t>
            </w:r>
          </w:p>
        </w:tc>
        <w:tc>
          <w:tcPr>
            <w:tcW w:w="724" w:type="dxa"/>
          </w:tcPr>
          <w:p w:rsidR="00B223EE" w:rsidRPr="00AA1C92" w:rsidRDefault="00B223EE">
            <w:pPr>
              <w:jc w:val="center"/>
              <w:rPr>
                <w:lang w:val="ro-RO"/>
              </w:rPr>
            </w:pPr>
            <w:r w:rsidRPr="00AA1C92">
              <w:rPr>
                <w:lang w:val="ro-RO"/>
              </w:rPr>
              <w:t>Lei</w:t>
            </w:r>
          </w:p>
        </w:tc>
        <w:tc>
          <w:tcPr>
            <w:tcW w:w="1449" w:type="dxa"/>
          </w:tcPr>
          <w:p w:rsidR="00B223EE" w:rsidRPr="00AA1C92" w:rsidRDefault="00B223EE" w:rsidP="005241F0">
            <w:pPr>
              <w:jc w:val="right"/>
              <w:rPr>
                <w:lang w:val="ro-RO"/>
              </w:rPr>
            </w:pPr>
            <w:r>
              <w:rPr>
                <w:lang w:val="ro-RO"/>
              </w:rPr>
              <w:t xml:space="preserve">   236.315</w:t>
            </w:r>
          </w:p>
        </w:tc>
        <w:tc>
          <w:tcPr>
            <w:tcW w:w="1449" w:type="dxa"/>
          </w:tcPr>
          <w:p w:rsidR="00B223EE" w:rsidRPr="00AA1C92" w:rsidRDefault="00B223EE" w:rsidP="005241F0">
            <w:pPr>
              <w:jc w:val="right"/>
              <w:rPr>
                <w:lang w:val="ro-RO"/>
              </w:rPr>
            </w:pPr>
            <w:r>
              <w:rPr>
                <w:lang w:val="ro-RO"/>
              </w:rPr>
              <w:t>46.057</w:t>
            </w:r>
          </w:p>
        </w:tc>
        <w:tc>
          <w:tcPr>
            <w:tcW w:w="1449" w:type="dxa"/>
          </w:tcPr>
          <w:p w:rsidR="00B223EE" w:rsidRPr="00AA1C92" w:rsidRDefault="00B223EE" w:rsidP="005241F0">
            <w:pPr>
              <w:jc w:val="right"/>
              <w:rPr>
                <w:lang w:val="ro-RO"/>
              </w:rPr>
            </w:pPr>
            <w:r>
              <w:rPr>
                <w:lang w:val="ro-RO"/>
              </w:rPr>
              <w:t>58.423</w:t>
            </w:r>
          </w:p>
        </w:tc>
        <w:tc>
          <w:tcPr>
            <w:tcW w:w="1268" w:type="dxa"/>
          </w:tcPr>
          <w:p w:rsidR="00B223EE" w:rsidRPr="00AA1C92" w:rsidRDefault="00B223EE" w:rsidP="005241F0">
            <w:pPr>
              <w:ind w:right="72"/>
              <w:jc w:val="right"/>
              <w:rPr>
                <w:lang w:val="ro-RO"/>
              </w:rPr>
            </w:pPr>
            <w:r w:rsidRPr="00AA1C92">
              <w:rPr>
                <w:lang w:val="ro-RO"/>
              </w:rPr>
              <w:t xml:space="preserve"> </w:t>
            </w:r>
            <w:r>
              <w:rPr>
                <w:lang w:val="ro-RO"/>
              </w:rPr>
              <w:t xml:space="preserve">    24,72</w:t>
            </w:r>
          </w:p>
        </w:tc>
        <w:tc>
          <w:tcPr>
            <w:tcW w:w="1205" w:type="dxa"/>
          </w:tcPr>
          <w:p w:rsidR="00B223EE" w:rsidRPr="00AA1C92" w:rsidRDefault="00B223EE" w:rsidP="005241F0">
            <w:pPr>
              <w:ind w:right="-468"/>
              <w:jc w:val="center"/>
              <w:rPr>
                <w:lang w:val="ro-RO"/>
              </w:rPr>
            </w:pPr>
            <w:r>
              <w:rPr>
                <w:lang w:val="ro-RO"/>
              </w:rPr>
              <w:t>126,85</w:t>
            </w:r>
          </w:p>
        </w:tc>
      </w:tr>
      <w:tr w:rsidR="00B223EE" w:rsidRPr="00AA1C92">
        <w:trPr>
          <w:trHeight w:val="606"/>
        </w:trPr>
        <w:tc>
          <w:tcPr>
            <w:tcW w:w="652" w:type="dxa"/>
          </w:tcPr>
          <w:p w:rsidR="00B223EE" w:rsidRPr="00AA1C92" w:rsidRDefault="00B223EE">
            <w:pPr>
              <w:jc w:val="center"/>
              <w:rPr>
                <w:b/>
                <w:bCs/>
                <w:lang w:val="ro-RO"/>
              </w:rPr>
            </w:pPr>
            <w:r w:rsidRPr="00AA1C92">
              <w:rPr>
                <w:b/>
                <w:bCs/>
                <w:lang w:val="ro-RO"/>
              </w:rPr>
              <w:t xml:space="preserve">B. </w:t>
            </w:r>
          </w:p>
        </w:tc>
        <w:tc>
          <w:tcPr>
            <w:tcW w:w="1992" w:type="dxa"/>
          </w:tcPr>
          <w:p w:rsidR="00B223EE" w:rsidRPr="00AA1C92" w:rsidRDefault="00B223EE" w:rsidP="00A573BE">
            <w:pPr>
              <w:rPr>
                <w:b/>
                <w:bCs/>
                <w:lang w:val="ro-RO"/>
              </w:rPr>
            </w:pPr>
            <w:r w:rsidRPr="00AA1C92">
              <w:rPr>
                <w:b/>
                <w:bCs/>
                <w:lang w:val="ro-RO"/>
              </w:rPr>
              <w:t xml:space="preserve">Contul de profit </w:t>
            </w:r>
            <w:r>
              <w:rPr>
                <w:b/>
                <w:bCs/>
                <w:lang w:val="ro-RO"/>
              </w:rPr>
              <w:t>ş</w:t>
            </w:r>
            <w:r w:rsidRPr="00AA1C92">
              <w:rPr>
                <w:b/>
                <w:bCs/>
                <w:lang w:val="ro-RO"/>
              </w:rPr>
              <w:t>i pierdere:</w:t>
            </w:r>
          </w:p>
        </w:tc>
        <w:tc>
          <w:tcPr>
            <w:tcW w:w="724" w:type="dxa"/>
          </w:tcPr>
          <w:p w:rsidR="00B223EE" w:rsidRPr="00AA1C92" w:rsidRDefault="00B223EE" w:rsidP="00ED613A">
            <w:pPr>
              <w:jc w:val="center"/>
              <w:rPr>
                <w:b/>
                <w:bCs/>
                <w:lang w:val="ro-RO"/>
              </w:rPr>
            </w:pPr>
          </w:p>
        </w:tc>
        <w:tc>
          <w:tcPr>
            <w:tcW w:w="1449" w:type="dxa"/>
          </w:tcPr>
          <w:p w:rsidR="00B223EE" w:rsidRPr="00AA1C92" w:rsidRDefault="00B223EE" w:rsidP="00ED613A">
            <w:pPr>
              <w:jc w:val="center"/>
              <w:rPr>
                <w:b/>
                <w:bCs/>
                <w:lang w:val="ro-RO"/>
              </w:rPr>
            </w:pPr>
          </w:p>
        </w:tc>
        <w:tc>
          <w:tcPr>
            <w:tcW w:w="1449" w:type="dxa"/>
          </w:tcPr>
          <w:p w:rsidR="00B223EE" w:rsidRPr="00AA1C92" w:rsidRDefault="00B223EE" w:rsidP="00ED613A">
            <w:pPr>
              <w:jc w:val="center"/>
              <w:rPr>
                <w:b/>
                <w:bCs/>
                <w:lang w:val="ro-RO"/>
              </w:rPr>
            </w:pPr>
          </w:p>
        </w:tc>
        <w:tc>
          <w:tcPr>
            <w:tcW w:w="1449" w:type="dxa"/>
          </w:tcPr>
          <w:p w:rsidR="00B223EE" w:rsidRPr="00AA1C92" w:rsidRDefault="00B223EE" w:rsidP="00ED613A">
            <w:pPr>
              <w:jc w:val="center"/>
              <w:rPr>
                <w:b/>
                <w:bCs/>
                <w:lang w:val="ro-RO"/>
              </w:rPr>
            </w:pPr>
          </w:p>
        </w:tc>
        <w:tc>
          <w:tcPr>
            <w:tcW w:w="1268" w:type="dxa"/>
          </w:tcPr>
          <w:p w:rsidR="00B223EE" w:rsidRPr="00AA1C92" w:rsidRDefault="00B223EE" w:rsidP="00ED613A">
            <w:pPr>
              <w:jc w:val="both"/>
              <w:rPr>
                <w:b/>
                <w:bCs/>
                <w:lang w:val="ro-RO"/>
              </w:rPr>
            </w:pPr>
          </w:p>
        </w:tc>
        <w:tc>
          <w:tcPr>
            <w:tcW w:w="1205" w:type="dxa"/>
          </w:tcPr>
          <w:p w:rsidR="00B223EE" w:rsidRPr="00AA1C92" w:rsidRDefault="00B223EE" w:rsidP="00ED613A">
            <w:pPr>
              <w:ind w:right="-468"/>
              <w:rPr>
                <w:b/>
                <w:bCs/>
                <w:lang w:val="ro-RO"/>
              </w:rPr>
            </w:pPr>
          </w:p>
        </w:tc>
      </w:tr>
      <w:tr w:rsidR="00B223EE" w:rsidRPr="00AA1C92">
        <w:trPr>
          <w:trHeight w:val="720"/>
        </w:trPr>
        <w:tc>
          <w:tcPr>
            <w:tcW w:w="652" w:type="dxa"/>
          </w:tcPr>
          <w:p w:rsidR="00B223EE" w:rsidRPr="005241F0" w:rsidRDefault="00B223EE" w:rsidP="005241F0">
            <w:pPr>
              <w:jc w:val="right"/>
              <w:rPr>
                <w:b/>
                <w:bCs/>
                <w:lang w:val="ro-RO"/>
              </w:rPr>
            </w:pPr>
          </w:p>
          <w:p w:rsidR="00B223EE" w:rsidRPr="005241F0" w:rsidRDefault="00B223EE" w:rsidP="005241F0">
            <w:pPr>
              <w:jc w:val="right"/>
              <w:rPr>
                <w:b/>
                <w:bCs/>
                <w:lang w:val="ro-RO"/>
              </w:rPr>
            </w:pPr>
            <w:r w:rsidRPr="005241F0">
              <w:rPr>
                <w:b/>
                <w:bCs/>
                <w:lang w:val="ro-RO"/>
              </w:rPr>
              <w:t>1.</w:t>
            </w:r>
          </w:p>
        </w:tc>
        <w:tc>
          <w:tcPr>
            <w:tcW w:w="1992" w:type="dxa"/>
          </w:tcPr>
          <w:p w:rsidR="00B223EE" w:rsidRPr="005241F0" w:rsidRDefault="00B223EE" w:rsidP="005241F0">
            <w:pPr>
              <w:rPr>
                <w:b/>
                <w:bCs/>
                <w:lang w:val="ro-RO"/>
              </w:rPr>
            </w:pPr>
            <w:r w:rsidRPr="005241F0">
              <w:rPr>
                <w:b/>
                <w:bCs/>
                <w:lang w:val="ro-RO"/>
              </w:rPr>
              <w:t>Cifra de afaceri Din care:</w:t>
            </w:r>
          </w:p>
          <w:p w:rsidR="00B223EE" w:rsidRPr="005241F0" w:rsidRDefault="00B223EE" w:rsidP="005241F0">
            <w:pPr>
              <w:rPr>
                <w:b/>
                <w:bCs/>
                <w:lang w:val="ro-RO"/>
              </w:rPr>
            </w:pPr>
            <w:r w:rsidRPr="005241F0">
              <w:rPr>
                <w:b/>
                <w:bCs/>
                <w:lang w:val="ro-RO"/>
              </w:rPr>
              <w:t>Pia</w:t>
            </w:r>
            <w:r>
              <w:rPr>
                <w:b/>
                <w:bCs/>
                <w:lang w:val="ro-RO"/>
              </w:rPr>
              <w:t>ţ</w:t>
            </w:r>
            <w:r w:rsidRPr="005241F0">
              <w:rPr>
                <w:b/>
                <w:bCs/>
                <w:lang w:val="ro-RO"/>
              </w:rPr>
              <w:t>a intern</w:t>
            </w:r>
            <w:r>
              <w:rPr>
                <w:b/>
                <w:bCs/>
                <w:lang w:val="ro-RO"/>
              </w:rPr>
              <w:t>ă</w:t>
            </w:r>
          </w:p>
          <w:p w:rsidR="00B223EE" w:rsidRPr="005241F0" w:rsidRDefault="00B223EE" w:rsidP="005241F0">
            <w:pPr>
              <w:rPr>
                <w:b/>
                <w:bCs/>
                <w:lang w:val="ro-RO"/>
              </w:rPr>
            </w:pPr>
            <w:r w:rsidRPr="005241F0">
              <w:rPr>
                <w:b/>
                <w:bCs/>
                <w:lang w:val="ro-RO"/>
              </w:rPr>
              <w:t>Pia</w:t>
            </w:r>
            <w:r>
              <w:rPr>
                <w:b/>
                <w:bCs/>
                <w:lang w:val="ro-RO"/>
              </w:rPr>
              <w:t>ţ</w:t>
            </w:r>
            <w:r w:rsidRPr="005241F0">
              <w:rPr>
                <w:b/>
                <w:bCs/>
                <w:lang w:val="ro-RO"/>
              </w:rPr>
              <w:t>a extern</w:t>
            </w:r>
            <w:r>
              <w:rPr>
                <w:b/>
                <w:bCs/>
                <w:lang w:val="ro-RO"/>
              </w:rPr>
              <w:t>ă</w:t>
            </w:r>
          </w:p>
        </w:tc>
        <w:tc>
          <w:tcPr>
            <w:tcW w:w="724" w:type="dxa"/>
          </w:tcPr>
          <w:p w:rsidR="00B223EE" w:rsidRPr="00AA1C92" w:rsidRDefault="00B223EE" w:rsidP="005241F0">
            <w:pPr>
              <w:rPr>
                <w:lang w:val="ro-RO"/>
              </w:rPr>
            </w:pPr>
            <w:r w:rsidRPr="00AA1C92">
              <w:rPr>
                <w:lang w:val="ro-RO"/>
              </w:rPr>
              <w:t>Lei</w:t>
            </w:r>
          </w:p>
          <w:p w:rsidR="00B223EE" w:rsidRPr="00AA1C92" w:rsidRDefault="00B223EE" w:rsidP="005241F0">
            <w:pPr>
              <w:rPr>
                <w:lang w:val="ro-RO"/>
              </w:rPr>
            </w:pPr>
          </w:p>
          <w:p w:rsidR="00B223EE" w:rsidRPr="00AA1C92" w:rsidRDefault="00B223EE" w:rsidP="005241F0">
            <w:pPr>
              <w:rPr>
                <w:lang w:val="ro-RO"/>
              </w:rPr>
            </w:pPr>
            <w:r w:rsidRPr="00AA1C92">
              <w:rPr>
                <w:lang w:val="ro-RO"/>
              </w:rPr>
              <w:t>Lei</w:t>
            </w:r>
          </w:p>
          <w:p w:rsidR="00B223EE" w:rsidRPr="00AA1C92" w:rsidRDefault="00B223EE" w:rsidP="005241F0">
            <w:pPr>
              <w:rPr>
                <w:lang w:val="ro-RO"/>
              </w:rPr>
            </w:pPr>
            <w:r w:rsidRPr="00AA1C92">
              <w:rPr>
                <w:lang w:val="ro-RO"/>
              </w:rPr>
              <w:t>Lei</w:t>
            </w:r>
          </w:p>
          <w:p w:rsidR="00B223EE" w:rsidRPr="00AA1C92" w:rsidRDefault="00B223EE" w:rsidP="005241F0">
            <w:pPr>
              <w:jc w:val="right"/>
              <w:rPr>
                <w:lang w:val="ro-RO"/>
              </w:rPr>
            </w:pPr>
          </w:p>
        </w:tc>
        <w:tc>
          <w:tcPr>
            <w:tcW w:w="1449" w:type="dxa"/>
          </w:tcPr>
          <w:p w:rsidR="00B223EE" w:rsidRPr="00AA1C92" w:rsidRDefault="00B223EE" w:rsidP="005241F0">
            <w:pPr>
              <w:jc w:val="right"/>
              <w:rPr>
                <w:lang w:val="ro-RO"/>
              </w:rPr>
            </w:pPr>
            <w:r>
              <w:rPr>
                <w:lang w:val="ro-RO"/>
              </w:rPr>
              <w:t>8.025.868</w:t>
            </w:r>
          </w:p>
          <w:p w:rsidR="00B223EE" w:rsidRPr="00AA1C92" w:rsidRDefault="00B223EE" w:rsidP="005241F0">
            <w:pPr>
              <w:jc w:val="right"/>
              <w:rPr>
                <w:lang w:val="ro-RO"/>
              </w:rPr>
            </w:pPr>
          </w:p>
          <w:p w:rsidR="00B223EE" w:rsidRPr="00AA1C92" w:rsidRDefault="00B223EE" w:rsidP="005241F0">
            <w:pPr>
              <w:jc w:val="right"/>
              <w:rPr>
                <w:lang w:val="ro-RO"/>
              </w:rPr>
            </w:pPr>
            <w:r>
              <w:rPr>
                <w:lang w:val="ro-RO"/>
              </w:rPr>
              <w:t>3.483.142</w:t>
            </w:r>
            <w:r w:rsidRPr="00AA1C92">
              <w:rPr>
                <w:lang w:val="ro-RO"/>
              </w:rPr>
              <w:t xml:space="preserve"> </w:t>
            </w:r>
            <w:r>
              <w:rPr>
                <w:lang w:val="ro-RO"/>
              </w:rPr>
              <w:t>4.542.726</w:t>
            </w:r>
            <w:r w:rsidRPr="00AA1C92">
              <w:rPr>
                <w:lang w:val="ro-RO"/>
              </w:rPr>
              <w:t xml:space="preserve">    </w:t>
            </w:r>
          </w:p>
        </w:tc>
        <w:tc>
          <w:tcPr>
            <w:tcW w:w="1449" w:type="dxa"/>
          </w:tcPr>
          <w:p w:rsidR="00B223EE" w:rsidRPr="00AA1C92" w:rsidRDefault="00B223EE" w:rsidP="005241F0">
            <w:pPr>
              <w:jc w:val="right"/>
              <w:rPr>
                <w:lang w:val="ro-RO"/>
              </w:rPr>
            </w:pPr>
            <w:r>
              <w:rPr>
                <w:lang w:val="ro-RO"/>
              </w:rPr>
              <w:t>8.966.856</w:t>
            </w:r>
          </w:p>
          <w:p w:rsidR="00B223EE" w:rsidRPr="00AA1C92" w:rsidRDefault="00B223EE" w:rsidP="005241F0">
            <w:pPr>
              <w:jc w:val="right"/>
              <w:rPr>
                <w:lang w:val="ro-RO"/>
              </w:rPr>
            </w:pPr>
          </w:p>
          <w:p w:rsidR="00B223EE" w:rsidRPr="00AA1C92" w:rsidRDefault="00B223EE" w:rsidP="005241F0">
            <w:pPr>
              <w:jc w:val="right"/>
              <w:rPr>
                <w:lang w:val="ro-RO"/>
              </w:rPr>
            </w:pPr>
            <w:r w:rsidRPr="00AA1C92">
              <w:rPr>
                <w:lang w:val="ro-RO"/>
              </w:rPr>
              <w:t xml:space="preserve"> </w:t>
            </w:r>
            <w:r>
              <w:rPr>
                <w:lang w:val="ro-RO"/>
              </w:rPr>
              <w:t>3.852.243</w:t>
            </w:r>
          </w:p>
          <w:p w:rsidR="00B223EE" w:rsidRPr="00AA1C92" w:rsidRDefault="00B223EE" w:rsidP="005241F0">
            <w:pPr>
              <w:jc w:val="right"/>
              <w:rPr>
                <w:lang w:val="ro-RO"/>
              </w:rPr>
            </w:pPr>
            <w:r>
              <w:rPr>
                <w:lang w:val="ro-RO"/>
              </w:rPr>
              <w:t>5.114.613</w:t>
            </w:r>
          </w:p>
        </w:tc>
        <w:tc>
          <w:tcPr>
            <w:tcW w:w="1449" w:type="dxa"/>
          </w:tcPr>
          <w:p w:rsidR="00B223EE" w:rsidRPr="00AA1C92" w:rsidRDefault="00B223EE" w:rsidP="005241F0">
            <w:pPr>
              <w:jc w:val="right"/>
              <w:rPr>
                <w:lang w:val="ro-RO"/>
              </w:rPr>
            </w:pPr>
            <w:r>
              <w:rPr>
                <w:lang w:val="ro-RO"/>
              </w:rPr>
              <w:t>6.211.236</w:t>
            </w:r>
          </w:p>
          <w:p w:rsidR="00B223EE" w:rsidRPr="00AA1C92" w:rsidRDefault="00B223EE" w:rsidP="005241F0">
            <w:pPr>
              <w:jc w:val="right"/>
              <w:rPr>
                <w:lang w:val="ro-RO"/>
              </w:rPr>
            </w:pPr>
          </w:p>
          <w:p w:rsidR="00B223EE" w:rsidRPr="00AA1C92" w:rsidRDefault="00B223EE" w:rsidP="005241F0">
            <w:pPr>
              <w:jc w:val="right"/>
              <w:rPr>
                <w:lang w:val="ro-RO"/>
              </w:rPr>
            </w:pPr>
            <w:r>
              <w:rPr>
                <w:lang w:val="ro-RO"/>
              </w:rPr>
              <w:t>2.435.136</w:t>
            </w:r>
            <w:r w:rsidRPr="00AA1C92">
              <w:rPr>
                <w:lang w:val="ro-RO"/>
              </w:rPr>
              <w:t xml:space="preserve"> </w:t>
            </w:r>
            <w:r>
              <w:rPr>
                <w:lang w:val="ro-RO"/>
              </w:rPr>
              <w:t>3.776.100</w:t>
            </w:r>
          </w:p>
          <w:p w:rsidR="00B223EE" w:rsidRPr="00AA1C92" w:rsidRDefault="00B223EE" w:rsidP="005241F0">
            <w:pPr>
              <w:jc w:val="right"/>
              <w:rPr>
                <w:lang w:val="ro-RO"/>
              </w:rPr>
            </w:pPr>
          </w:p>
        </w:tc>
        <w:tc>
          <w:tcPr>
            <w:tcW w:w="1268" w:type="dxa"/>
          </w:tcPr>
          <w:p w:rsidR="00B223EE" w:rsidRPr="00AA1C92" w:rsidRDefault="00B223EE" w:rsidP="005241F0">
            <w:pPr>
              <w:jc w:val="right"/>
              <w:rPr>
                <w:lang w:val="ro-RO"/>
              </w:rPr>
            </w:pPr>
            <w:r>
              <w:rPr>
                <w:lang w:val="ro-RO"/>
              </w:rPr>
              <w:t>77,39</w:t>
            </w:r>
          </w:p>
          <w:p w:rsidR="00B223EE" w:rsidRPr="00AA1C92" w:rsidRDefault="00B223EE" w:rsidP="005241F0">
            <w:pPr>
              <w:jc w:val="right"/>
              <w:rPr>
                <w:lang w:val="ro-RO"/>
              </w:rPr>
            </w:pPr>
          </w:p>
          <w:p w:rsidR="00B223EE" w:rsidRPr="00AA1C92" w:rsidRDefault="00B223EE" w:rsidP="005241F0">
            <w:pPr>
              <w:jc w:val="right"/>
              <w:rPr>
                <w:lang w:val="ro-RO"/>
              </w:rPr>
            </w:pPr>
            <w:r>
              <w:rPr>
                <w:lang w:val="ro-RO"/>
              </w:rPr>
              <w:t xml:space="preserve"> 69,91</w:t>
            </w:r>
            <w:r w:rsidRPr="00AA1C92">
              <w:rPr>
                <w:lang w:val="ro-RO"/>
              </w:rPr>
              <w:t xml:space="preserve">  </w:t>
            </w:r>
            <w:r>
              <w:rPr>
                <w:lang w:val="ro-RO"/>
              </w:rPr>
              <w:t>83,12</w:t>
            </w:r>
          </w:p>
        </w:tc>
        <w:tc>
          <w:tcPr>
            <w:tcW w:w="1205" w:type="dxa"/>
          </w:tcPr>
          <w:p w:rsidR="00B223EE" w:rsidRPr="00AA1C92" w:rsidRDefault="00B223EE" w:rsidP="005241F0">
            <w:pPr>
              <w:jc w:val="right"/>
              <w:rPr>
                <w:lang w:val="ro-RO"/>
              </w:rPr>
            </w:pPr>
            <w:r w:rsidRPr="00AA1C92">
              <w:rPr>
                <w:lang w:val="ro-RO"/>
              </w:rPr>
              <w:t xml:space="preserve"> </w:t>
            </w:r>
            <w:r>
              <w:rPr>
                <w:lang w:val="ro-RO"/>
              </w:rPr>
              <w:t>69,27</w:t>
            </w:r>
          </w:p>
          <w:p w:rsidR="00B223EE" w:rsidRDefault="00B223EE" w:rsidP="005241F0">
            <w:pPr>
              <w:jc w:val="right"/>
              <w:rPr>
                <w:lang w:val="ro-RO"/>
              </w:rPr>
            </w:pPr>
            <w:r>
              <w:rPr>
                <w:lang w:val="ro-RO"/>
              </w:rPr>
              <w:t xml:space="preserve"> </w:t>
            </w:r>
          </w:p>
          <w:p w:rsidR="00B223EE" w:rsidRDefault="00B223EE" w:rsidP="005241F0">
            <w:pPr>
              <w:jc w:val="right"/>
              <w:rPr>
                <w:lang w:val="ro-RO"/>
              </w:rPr>
            </w:pPr>
            <w:r>
              <w:rPr>
                <w:lang w:val="ro-RO"/>
              </w:rPr>
              <w:t xml:space="preserve"> 63,21</w:t>
            </w:r>
            <w:r w:rsidRPr="00AA1C92">
              <w:rPr>
                <w:lang w:val="ro-RO"/>
              </w:rPr>
              <w:t xml:space="preserve"> </w:t>
            </w:r>
            <w:r>
              <w:rPr>
                <w:lang w:val="ro-RO"/>
              </w:rPr>
              <w:t xml:space="preserve">                                73,83</w:t>
            </w:r>
            <w:r w:rsidRPr="00AA1C92">
              <w:rPr>
                <w:lang w:val="ro-RO"/>
              </w:rPr>
              <w:t xml:space="preserve">   </w:t>
            </w:r>
          </w:p>
          <w:p w:rsidR="00B223EE" w:rsidRPr="00AA1C92" w:rsidRDefault="00B223EE" w:rsidP="005241F0">
            <w:pPr>
              <w:jc w:val="right"/>
              <w:rPr>
                <w:lang w:val="ro-RO"/>
              </w:rPr>
            </w:pPr>
            <w:r w:rsidRPr="00AA1C92">
              <w:rPr>
                <w:lang w:val="ro-RO"/>
              </w:rPr>
              <w:t xml:space="preserve">                                         </w:t>
            </w:r>
          </w:p>
        </w:tc>
      </w:tr>
      <w:tr w:rsidR="00B223EE" w:rsidRPr="00AA1C92">
        <w:trPr>
          <w:trHeight w:val="598"/>
        </w:trPr>
        <w:tc>
          <w:tcPr>
            <w:tcW w:w="652" w:type="dxa"/>
          </w:tcPr>
          <w:p w:rsidR="00B223EE" w:rsidRPr="005241F0" w:rsidRDefault="00B223EE" w:rsidP="005241F0">
            <w:pPr>
              <w:jc w:val="right"/>
              <w:rPr>
                <w:b/>
                <w:bCs/>
                <w:lang w:val="ro-RO"/>
              </w:rPr>
            </w:pPr>
            <w:r w:rsidRPr="005241F0">
              <w:rPr>
                <w:b/>
                <w:bCs/>
                <w:lang w:val="ro-RO"/>
              </w:rPr>
              <w:t>2.</w:t>
            </w:r>
          </w:p>
        </w:tc>
        <w:tc>
          <w:tcPr>
            <w:tcW w:w="1992" w:type="dxa"/>
          </w:tcPr>
          <w:p w:rsidR="00B223EE" w:rsidRPr="005241F0" w:rsidRDefault="00B223EE" w:rsidP="005241F0">
            <w:pPr>
              <w:rPr>
                <w:b/>
                <w:bCs/>
                <w:lang w:val="ro-RO"/>
              </w:rPr>
            </w:pPr>
            <w:r w:rsidRPr="005241F0">
              <w:rPr>
                <w:b/>
                <w:bCs/>
                <w:lang w:val="ro-RO"/>
              </w:rPr>
              <w:t>Venituri totale</w:t>
            </w:r>
          </w:p>
        </w:tc>
        <w:tc>
          <w:tcPr>
            <w:tcW w:w="724" w:type="dxa"/>
          </w:tcPr>
          <w:p w:rsidR="00B223EE" w:rsidRPr="00AA1C92" w:rsidRDefault="00B223EE" w:rsidP="005241F0">
            <w:pPr>
              <w:rPr>
                <w:lang w:val="ro-RO"/>
              </w:rPr>
            </w:pPr>
            <w:r w:rsidRPr="00AA1C92">
              <w:rPr>
                <w:lang w:val="ro-RO"/>
              </w:rPr>
              <w:t>Lei</w:t>
            </w:r>
          </w:p>
        </w:tc>
        <w:tc>
          <w:tcPr>
            <w:tcW w:w="1449" w:type="dxa"/>
          </w:tcPr>
          <w:p w:rsidR="00B223EE" w:rsidRPr="00AA1C92" w:rsidRDefault="00B223EE" w:rsidP="005241F0">
            <w:pPr>
              <w:jc w:val="right"/>
              <w:rPr>
                <w:lang w:val="ro-RO"/>
              </w:rPr>
            </w:pPr>
            <w:r w:rsidRPr="00AA1C92">
              <w:rPr>
                <w:lang w:val="ro-RO"/>
              </w:rPr>
              <w:t xml:space="preserve"> </w:t>
            </w:r>
            <w:r>
              <w:rPr>
                <w:lang w:val="ro-RO"/>
              </w:rPr>
              <w:t>7.422.966</w:t>
            </w:r>
          </w:p>
        </w:tc>
        <w:tc>
          <w:tcPr>
            <w:tcW w:w="1449" w:type="dxa"/>
          </w:tcPr>
          <w:p w:rsidR="00B223EE" w:rsidRPr="00AA1C92" w:rsidRDefault="00B223EE" w:rsidP="005241F0">
            <w:pPr>
              <w:jc w:val="right"/>
              <w:rPr>
                <w:lang w:val="ro-RO"/>
              </w:rPr>
            </w:pPr>
            <w:r>
              <w:rPr>
                <w:lang w:val="ro-RO"/>
              </w:rPr>
              <w:t>9.210.123</w:t>
            </w:r>
          </w:p>
        </w:tc>
        <w:tc>
          <w:tcPr>
            <w:tcW w:w="1449" w:type="dxa"/>
          </w:tcPr>
          <w:p w:rsidR="00B223EE" w:rsidRPr="00AA1C92" w:rsidRDefault="00B223EE" w:rsidP="005241F0">
            <w:pPr>
              <w:jc w:val="right"/>
              <w:rPr>
                <w:lang w:val="ro-RO"/>
              </w:rPr>
            </w:pPr>
            <w:r w:rsidRPr="00AA1C92">
              <w:rPr>
                <w:lang w:val="ro-RO"/>
              </w:rPr>
              <w:t xml:space="preserve"> </w:t>
            </w:r>
            <w:r>
              <w:rPr>
                <w:lang w:val="ro-RO"/>
              </w:rPr>
              <w:t>6.780.327</w:t>
            </w:r>
          </w:p>
        </w:tc>
        <w:tc>
          <w:tcPr>
            <w:tcW w:w="1268" w:type="dxa"/>
          </w:tcPr>
          <w:p w:rsidR="00B223EE" w:rsidRPr="00AA1C92" w:rsidRDefault="00B223EE" w:rsidP="005241F0">
            <w:pPr>
              <w:jc w:val="right"/>
              <w:rPr>
                <w:lang w:val="ro-RO"/>
              </w:rPr>
            </w:pPr>
            <w:r w:rsidRPr="00AA1C92">
              <w:rPr>
                <w:lang w:val="ro-RO"/>
              </w:rPr>
              <w:t xml:space="preserve">    </w:t>
            </w:r>
            <w:r>
              <w:rPr>
                <w:lang w:val="ro-RO"/>
              </w:rPr>
              <w:t>91,34</w:t>
            </w:r>
          </w:p>
        </w:tc>
        <w:tc>
          <w:tcPr>
            <w:tcW w:w="1205" w:type="dxa"/>
          </w:tcPr>
          <w:p w:rsidR="00B223EE" w:rsidRPr="00AA1C92" w:rsidRDefault="00B223EE" w:rsidP="005241F0">
            <w:pPr>
              <w:jc w:val="right"/>
              <w:rPr>
                <w:lang w:val="ro-RO"/>
              </w:rPr>
            </w:pPr>
            <w:r>
              <w:rPr>
                <w:lang w:val="ro-RO"/>
              </w:rPr>
              <w:t xml:space="preserve">  73,62</w:t>
            </w:r>
          </w:p>
        </w:tc>
      </w:tr>
      <w:tr w:rsidR="00B223EE" w:rsidRPr="00AA1C92">
        <w:trPr>
          <w:trHeight w:val="906"/>
        </w:trPr>
        <w:tc>
          <w:tcPr>
            <w:tcW w:w="652" w:type="dxa"/>
          </w:tcPr>
          <w:p w:rsidR="00B223EE" w:rsidRPr="005241F0" w:rsidRDefault="00B223EE" w:rsidP="005241F0">
            <w:pPr>
              <w:jc w:val="right"/>
              <w:rPr>
                <w:b/>
                <w:bCs/>
                <w:lang w:val="ro-RO"/>
              </w:rPr>
            </w:pPr>
            <w:r w:rsidRPr="005241F0">
              <w:rPr>
                <w:b/>
                <w:bCs/>
                <w:lang w:val="ro-RO"/>
              </w:rPr>
              <w:t>3.</w:t>
            </w:r>
          </w:p>
          <w:p w:rsidR="00B223EE" w:rsidRPr="005241F0" w:rsidRDefault="00B223EE" w:rsidP="005241F0">
            <w:pPr>
              <w:jc w:val="right"/>
              <w:rPr>
                <w:b/>
                <w:bCs/>
                <w:lang w:val="ro-RO"/>
              </w:rPr>
            </w:pPr>
          </w:p>
        </w:tc>
        <w:tc>
          <w:tcPr>
            <w:tcW w:w="1992" w:type="dxa"/>
          </w:tcPr>
          <w:p w:rsidR="00B223EE" w:rsidRPr="005241F0" w:rsidRDefault="00B223EE" w:rsidP="005241F0">
            <w:pPr>
              <w:rPr>
                <w:b/>
                <w:bCs/>
                <w:lang w:val="ro-RO"/>
              </w:rPr>
            </w:pPr>
            <w:r w:rsidRPr="005241F0">
              <w:rPr>
                <w:b/>
                <w:bCs/>
                <w:lang w:val="ro-RO"/>
              </w:rPr>
              <w:t>Cheltuieli totale</w:t>
            </w:r>
          </w:p>
          <w:p w:rsidR="00B223EE" w:rsidRPr="005241F0" w:rsidRDefault="00B223EE" w:rsidP="005241F0">
            <w:pPr>
              <w:rPr>
                <w:b/>
                <w:bCs/>
                <w:lang w:val="ro-RO"/>
              </w:rPr>
            </w:pPr>
            <w:r w:rsidRPr="005241F0">
              <w:rPr>
                <w:b/>
                <w:bCs/>
                <w:lang w:val="ro-RO"/>
              </w:rPr>
              <w:t xml:space="preserve">      Din care: </w:t>
            </w:r>
          </w:p>
          <w:p w:rsidR="00B223EE" w:rsidRPr="005241F0" w:rsidRDefault="00B223EE" w:rsidP="005241F0">
            <w:pPr>
              <w:rPr>
                <w:b/>
                <w:bCs/>
                <w:lang w:val="ro-RO"/>
              </w:rPr>
            </w:pPr>
            <w:r w:rsidRPr="005241F0">
              <w:rPr>
                <w:b/>
                <w:bCs/>
                <w:lang w:val="ro-RO"/>
              </w:rPr>
              <w:t>-Materii prime</w:t>
            </w:r>
          </w:p>
          <w:p w:rsidR="00B223EE" w:rsidRPr="005241F0" w:rsidRDefault="00B223EE" w:rsidP="005241F0">
            <w:pPr>
              <w:rPr>
                <w:b/>
                <w:bCs/>
                <w:lang w:val="ro-RO"/>
              </w:rPr>
            </w:pPr>
            <w:r>
              <w:rPr>
                <w:b/>
                <w:bCs/>
                <w:lang w:val="ro-RO"/>
              </w:rPr>
              <w:t>ş</w:t>
            </w:r>
            <w:r w:rsidRPr="005241F0">
              <w:rPr>
                <w:b/>
                <w:bCs/>
                <w:lang w:val="ro-RO"/>
              </w:rPr>
              <w:t>i materiale</w:t>
            </w:r>
          </w:p>
          <w:p w:rsidR="00B223EE" w:rsidRPr="005241F0" w:rsidRDefault="00B223EE" w:rsidP="00AE257A">
            <w:pPr>
              <w:jc w:val="center"/>
              <w:rPr>
                <w:b/>
                <w:bCs/>
                <w:lang w:val="ro-RO"/>
              </w:rPr>
            </w:pPr>
            <w:r w:rsidRPr="00AA1C92">
              <w:rPr>
                <w:b/>
                <w:bCs/>
                <w:lang w:val="ro-RO"/>
              </w:rPr>
              <w:t>Indicator</w:t>
            </w:r>
          </w:p>
        </w:tc>
        <w:tc>
          <w:tcPr>
            <w:tcW w:w="724" w:type="dxa"/>
          </w:tcPr>
          <w:p w:rsidR="00B223EE" w:rsidRPr="00AA1C92" w:rsidRDefault="00B223EE" w:rsidP="005241F0">
            <w:pPr>
              <w:rPr>
                <w:lang w:val="ro-RO"/>
              </w:rPr>
            </w:pPr>
            <w:r w:rsidRPr="00AA1C92">
              <w:rPr>
                <w:lang w:val="ro-RO"/>
              </w:rPr>
              <w:t>Lei</w:t>
            </w:r>
          </w:p>
          <w:p w:rsidR="00B223EE" w:rsidRPr="00AA1C92" w:rsidRDefault="00B223EE" w:rsidP="005241F0">
            <w:pPr>
              <w:rPr>
                <w:lang w:val="ro-RO"/>
              </w:rPr>
            </w:pPr>
          </w:p>
          <w:p w:rsidR="00B223EE" w:rsidRDefault="00B223EE" w:rsidP="005241F0">
            <w:pPr>
              <w:rPr>
                <w:lang w:val="ro-RO"/>
              </w:rPr>
            </w:pPr>
            <w:r w:rsidRPr="00AA1C92">
              <w:rPr>
                <w:lang w:val="ro-RO"/>
              </w:rPr>
              <w:t>Lei</w:t>
            </w:r>
          </w:p>
          <w:p w:rsidR="00B223EE" w:rsidRDefault="00B223EE" w:rsidP="005241F0">
            <w:pPr>
              <w:jc w:val="right"/>
              <w:rPr>
                <w:lang w:val="ro-RO"/>
              </w:rPr>
            </w:pPr>
          </w:p>
          <w:p w:rsidR="00B223EE" w:rsidRDefault="00B223EE" w:rsidP="005241F0">
            <w:pPr>
              <w:jc w:val="right"/>
              <w:rPr>
                <w:lang w:val="ro-RO"/>
              </w:rPr>
            </w:pPr>
          </w:p>
          <w:p w:rsidR="00B223EE" w:rsidRPr="00AA1C92" w:rsidRDefault="00B223EE" w:rsidP="005241F0">
            <w:pPr>
              <w:jc w:val="right"/>
              <w:rPr>
                <w:lang w:val="ro-RO"/>
              </w:rPr>
            </w:pPr>
            <w:r w:rsidRPr="00AA1C92">
              <w:rPr>
                <w:b/>
                <w:bCs/>
                <w:lang w:val="ro-RO"/>
              </w:rPr>
              <w:t>U/M</w:t>
            </w:r>
          </w:p>
        </w:tc>
        <w:tc>
          <w:tcPr>
            <w:tcW w:w="1449" w:type="dxa"/>
          </w:tcPr>
          <w:p w:rsidR="00B223EE" w:rsidRDefault="00B223EE" w:rsidP="00AE257A">
            <w:pPr>
              <w:jc w:val="center"/>
              <w:rPr>
                <w:lang w:val="ro-RO"/>
              </w:rPr>
            </w:pPr>
            <w:r>
              <w:rPr>
                <w:lang w:val="ro-RO"/>
              </w:rPr>
              <w:t>8.608.421</w:t>
            </w:r>
          </w:p>
          <w:p w:rsidR="00B223EE" w:rsidRDefault="00B223EE" w:rsidP="00AE257A">
            <w:pPr>
              <w:jc w:val="center"/>
              <w:rPr>
                <w:lang w:val="ro-RO"/>
              </w:rPr>
            </w:pPr>
          </w:p>
          <w:p w:rsidR="00B223EE" w:rsidRDefault="00B223EE" w:rsidP="00AE257A">
            <w:pPr>
              <w:jc w:val="center"/>
              <w:rPr>
                <w:lang w:val="ro-RO"/>
              </w:rPr>
            </w:pPr>
            <w:r>
              <w:rPr>
                <w:lang w:val="ro-RO"/>
              </w:rPr>
              <w:t>1.997.210</w:t>
            </w:r>
          </w:p>
          <w:p w:rsidR="00B223EE" w:rsidRDefault="00B223EE" w:rsidP="00AE257A">
            <w:pPr>
              <w:jc w:val="center"/>
              <w:rPr>
                <w:lang w:val="ro-RO"/>
              </w:rPr>
            </w:pPr>
          </w:p>
          <w:p w:rsidR="00B223EE" w:rsidRDefault="00B223EE" w:rsidP="00AE257A">
            <w:pPr>
              <w:jc w:val="center"/>
              <w:rPr>
                <w:lang w:val="ro-RO"/>
              </w:rPr>
            </w:pPr>
          </w:p>
          <w:p w:rsidR="00B223EE" w:rsidRPr="00AA1C92" w:rsidRDefault="00B223EE" w:rsidP="00AE257A">
            <w:pPr>
              <w:jc w:val="center"/>
              <w:rPr>
                <w:b/>
                <w:bCs/>
                <w:lang w:val="ro-RO"/>
              </w:rPr>
            </w:pPr>
            <w:r w:rsidRPr="00AA1C92">
              <w:rPr>
                <w:b/>
                <w:bCs/>
                <w:lang w:val="ro-RO"/>
              </w:rPr>
              <w:t>201</w:t>
            </w:r>
            <w:r>
              <w:rPr>
                <w:b/>
                <w:bCs/>
                <w:lang w:val="ro-RO"/>
              </w:rPr>
              <w:t>9</w:t>
            </w:r>
          </w:p>
          <w:p w:rsidR="00B223EE" w:rsidRPr="00AA1C92" w:rsidRDefault="00B223EE" w:rsidP="00AE257A">
            <w:pPr>
              <w:jc w:val="center"/>
              <w:rPr>
                <w:lang w:val="ro-RO"/>
              </w:rPr>
            </w:pPr>
            <w:r w:rsidRPr="00AA1C92">
              <w:rPr>
                <w:b/>
                <w:bCs/>
                <w:lang w:val="ro-RO"/>
              </w:rPr>
              <w:t>Realiz</w:t>
            </w:r>
            <w:r>
              <w:rPr>
                <w:b/>
                <w:bCs/>
                <w:lang w:val="ro-RO"/>
              </w:rPr>
              <w:t>ă</w:t>
            </w:r>
            <w:r w:rsidRPr="00AA1C92">
              <w:rPr>
                <w:b/>
                <w:bCs/>
                <w:lang w:val="ro-RO"/>
              </w:rPr>
              <w:t xml:space="preserve">ri </w:t>
            </w:r>
            <w:r>
              <w:rPr>
                <w:b/>
                <w:bCs/>
                <w:lang w:val="ro-RO"/>
              </w:rPr>
              <w:t xml:space="preserve"> </w:t>
            </w:r>
            <w:r w:rsidRPr="00AA1C92">
              <w:rPr>
                <w:b/>
                <w:bCs/>
                <w:lang w:val="ro-RO"/>
              </w:rPr>
              <w:t xml:space="preserve">  6 luni</w:t>
            </w:r>
          </w:p>
        </w:tc>
        <w:tc>
          <w:tcPr>
            <w:tcW w:w="1449" w:type="dxa"/>
          </w:tcPr>
          <w:p w:rsidR="00B223EE" w:rsidRDefault="00B223EE" w:rsidP="005241F0">
            <w:pPr>
              <w:jc w:val="right"/>
              <w:rPr>
                <w:lang w:val="ro-RO"/>
              </w:rPr>
            </w:pPr>
            <w:r>
              <w:rPr>
                <w:lang w:val="ro-RO"/>
              </w:rPr>
              <w:t>9.116.385</w:t>
            </w:r>
          </w:p>
          <w:p w:rsidR="00B223EE" w:rsidRPr="00AA1C92" w:rsidRDefault="00B223EE" w:rsidP="005241F0">
            <w:pPr>
              <w:jc w:val="right"/>
              <w:rPr>
                <w:lang w:val="ro-RO"/>
              </w:rPr>
            </w:pPr>
          </w:p>
          <w:p w:rsidR="00B223EE" w:rsidRDefault="00B223EE" w:rsidP="005241F0">
            <w:pPr>
              <w:jc w:val="right"/>
              <w:rPr>
                <w:lang w:val="ro-RO"/>
              </w:rPr>
            </w:pPr>
            <w:r w:rsidRPr="00AA1C92">
              <w:rPr>
                <w:lang w:val="ro-RO"/>
              </w:rPr>
              <w:t xml:space="preserve">   </w:t>
            </w:r>
            <w:r>
              <w:rPr>
                <w:lang w:val="ro-RO"/>
              </w:rPr>
              <w:t>2.689.139</w:t>
            </w:r>
          </w:p>
          <w:p w:rsidR="00B223EE" w:rsidRDefault="00B223EE" w:rsidP="005241F0">
            <w:pPr>
              <w:jc w:val="right"/>
              <w:rPr>
                <w:lang w:val="ro-RO"/>
              </w:rPr>
            </w:pPr>
          </w:p>
          <w:p w:rsidR="00B223EE" w:rsidRDefault="00B223EE" w:rsidP="005241F0">
            <w:pPr>
              <w:jc w:val="right"/>
              <w:rPr>
                <w:lang w:val="ro-RO"/>
              </w:rPr>
            </w:pPr>
          </w:p>
          <w:p w:rsidR="00B223EE" w:rsidRPr="00AA1C92" w:rsidRDefault="00B223EE" w:rsidP="00AE257A">
            <w:pPr>
              <w:jc w:val="center"/>
              <w:rPr>
                <w:b/>
                <w:bCs/>
                <w:lang w:val="ro-RO"/>
              </w:rPr>
            </w:pPr>
            <w:r w:rsidRPr="00AA1C92">
              <w:rPr>
                <w:b/>
                <w:bCs/>
                <w:lang w:val="ro-RO"/>
              </w:rPr>
              <w:t>20</w:t>
            </w:r>
            <w:r>
              <w:rPr>
                <w:b/>
                <w:bCs/>
                <w:lang w:val="ro-RO"/>
              </w:rPr>
              <w:t>20</w:t>
            </w:r>
          </w:p>
          <w:p w:rsidR="00B223EE" w:rsidRPr="00AA1C92" w:rsidRDefault="00B223EE" w:rsidP="00AE257A">
            <w:pPr>
              <w:jc w:val="center"/>
              <w:rPr>
                <w:b/>
                <w:bCs/>
                <w:lang w:val="ro-RO"/>
              </w:rPr>
            </w:pPr>
            <w:r w:rsidRPr="00AA1C92">
              <w:rPr>
                <w:b/>
                <w:bCs/>
                <w:lang w:val="ro-RO"/>
              </w:rPr>
              <w:t>Buget</w:t>
            </w:r>
          </w:p>
          <w:p w:rsidR="00B223EE" w:rsidRPr="00AA1C92" w:rsidRDefault="00B223EE" w:rsidP="00AE257A">
            <w:pPr>
              <w:jc w:val="center"/>
              <w:rPr>
                <w:lang w:val="ro-RO"/>
              </w:rPr>
            </w:pPr>
            <w:r w:rsidRPr="00AA1C92">
              <w:rPr>
                <w:b/>
                <w:bCs/>
                <w:lang w:val="ro-RO"/>
              </w:rPr>
              <w:t>6 luni</w:t>
            </w:r>
          </w:p>
        </w:tc>
        <w:tc>
          <w:tcPr>
            <w:tcW w:w="1449" w:type="dxa"/>
          </w:tcPr>
          <w:p w:rsidR="00B223EE" w:rsidRPr="00AA1C92" w:rsidRDefault="00B223EE" w:rsidP="005241F0">
            <w:pPr>
              <w:jc w:val="right"/>
              <w:rPr>
                <w:lang w:val="ro-RO"/>
              </w:rPr>
            </w:pPr>
            <w:r>
              <w:rPr>
                <w:lang w:val="ro-RO"/>
              </w:rPr>
              <w:t>7.284.523</w:t>
            </w:r>
          </w:p>
          <w:p w:rsidR="00B223EE" w:rsidRPr="00AA1C92" w:rsidRDefault="00B223EE" w:rsidP="005241F0">
            <w:pPr>
              <w:jc w:val="right"/>
              <w:rPr>
                <w:lang w:val="ro-RO"/>
              </w:rPr>
            </w:pPr>
          </w:p>
          <w:p w:rsidR="00B223EE" w:rsidRDefault="00B223EE" w:rsidP="005241F0">
            <w:pPr>
              <w:jc w:val="right"/>
              <w:rPr>
                <w:lang w:val="ro-RO"/>
              </w:rPr>
            </w:pPr>
            <w:r>
              <w:rPr>
                <w:lang w:val="ro-RO"/>
              </w:rPr>
              <w:t>1.518.511</w:t>
            </w:r>
          </w:p>
          <w:p w:rsidR="00B223EE" w:rsidRDefault="00B223EE" w:rsidP="005241F0">
            <w:pPr>
              <w:jc w:val="right"/>
              <w:rPr>
                <w:lang w:val="ro-RO"/>
              </w:rPr>
            </w:pPr>
          </w:p>
          <w:p w:rsidR="00B223EE" w:rsidRDefault="00B223EE" w:rsidP="005241F0">
            <w:pPr>
              <w:jc w:val="right"/>
              <w:rPr>
                <w:lang w:val="ro-RO"/>
              </w:rPr>
            </w:pPr>
          </w:p>
          <w:p w:rsidR="00B223EE" w:rsidRPr="00AA1C92" w:rsidRDefault="00B223EE" w:rsidP="00AE257A">
            <w:pPr>
              <w:jc w:val="center"/>
              <w:rPr>
                <w:b/>
                <w:bCs/>
                <w:lang w:val="ro-RO"/>
              </w:rPr>
            </w:pPr>
            <w:r w:rsidRPr="00AA1C92">
              <w:rPr>
                <w:b/>
                <w:bCs/>
                <w:lang w:val="ro-RO"/>
              </w:rPr>
              <w:t>20</w:t>
            </w:r>
            <w:r>
              <w:rPr>
                <w:b/>
                <w:bCs/>
                <w:lang w:val="ro-RO"/>
              </w:rPr>
              <w:t>20</w:t>
            </w:r>
          </w:p>
          <w:p w:rsidR="00B223EE" w:rsidRPr="00AA1C92" w:rsidRDefault="00B223EE" w:rsidP="00AE257A">
            <w:pPr>
              <w:jc w:val="center"/>
              <w:rPr>
                <w:b/>
                <w:bCs/>
                <w:lang w:val="ro-RO"/>
              </w:rPr>
            </w:pPr>
            <w:r w:rsidRPr="00AA1C92">
              <w:rPr>
                <w:b/>
                <w:bCs/>
                <w:lang w:val="ro-RO"/>
              </w:rPr>
              <w:t>Realiz</w:t>
            </w:r>
            <w:r>
              <w:rPr>
                <w:b/>
                <w:bCs/>
                <w:lang w:val="ro-RO"/>
              </w:rPr>
              <w:t>ă</w:t>
            </w:r>
            <w:r w:rsidRPr="00AA1C92">
              <w:rPr>
                <w:b/>
                <w:bCs/>
                <w:lang w:val="ro-RO"/>
              </w:rPr>
              <w:t>ri</w:t>
            </w:r>
          </w:p>
          <w:p w:rsidR="00B223EE" w:rsidRPr="00AA1C92" w:rsidRDefault="00B223EE" w:rsidP="00AE257A">
            <w:pPr>
              <w:jc w:val="center"/>
              <w:rPr>
                <w:lang w:val="ro-RO"/>
              </w:rPr>
            </w:pPr>
            <w:r w:rsidRPr="00AA1C92">
              <w:rPr>
                <w:b/>
                <w:bCs/>
                <w:lang w:val="ro-RO"/>
              </w:rPr>
              <w:t>6 luni</w:t>
            </w:r>
          </w:p>
        </w:tc>
        <w:tc>
          <w:tcPr>
            <w:tcW w:w="1268" w:type="dxa"/>
          </w:tcPr>
          <w:p w:rsidR="00B223EE" w:rsidRPr="00AA1C92" w:rsidRDefault="00B223EE" w:rsidP="005241F0">
            <w:pPr>
              <w:jc w:val="right"/>
              <w:rPr>
                <w:lang w:val="ro-RO"/>
              </w:rPr>
            </w:pPr>
            <w:r w:rsidRPr="00AA1C92">
              <w:rPr>
                <w:lang w:val="ro-RO"/>
              </w:rPr>
              <w:t xml:space="preserve">   </w:t>
            </w:r>
            <w:r>
              <w:rPr>
                <w:lang w:val="ro-RO"/>
              </w:rPr>
              <w:t>84,62</w:t>
            </w:r>
          </w:p>
          <w:p w:rsidR="00B223EE" w:rsidRPr="00AA1C92" w:rsidRDefault="00B223EE" w:rsidP="005241F0">
            <w:pPr>
              <w:jc w:val="right"/>
              <w:rPr>
                <w:lang w:val="ro-RO"/>
              </w:rPr>
            </w:pPr>
          </w:p>
          <w:p w:rsidR="00B223EE" w:rsidRDefault="00B223EE" w:rsidP="005241F0">
            <w:pPr>
              <w:jc w:val="right"/>
              <w:rPr>
                <w:lang w:val="ro-RO"/>
              </w:rPr>
            </w:pPr>
            <w:r>
              <w:rPr>
                <w:lang w:val="ro-RO"/>
              </w:rPr>
              <w:t xml:space="preserve"> </w:t>
            </w:r>
            <w:r w:rsidRPr="00AA1C92">
              <w:rPr>
                <w:lang w:val="ro-RO"/>
              </w:rPr>
              <w:t xml:space="preserve">  </w:t>
            </w:r>
            <w:r>
              <w:rPr>
                <w:lang w:val="ro-RO"/>
              </w:rPr>
              <w:t>76,03</w:t>
            </w:r>
          </w:p>
          <w:p w:rsidR="00B223EE" w:rsidRDefault="00B223EE" w:rsidP="005241F0">
            <w:pPr>
              <w:jc w:val="right"/>
              <w:rPr>
                <w:lang w:val="ro-RO"/>
              </w:rPr>
            </w:pPr>
          </w:p>
          <w:p w:rsidR="00B223EE" w:rsidRDefault="00B223EE" w:rsidP="005241F0">
            <w:pPr>
              <w:jc w:val="right"/>
              <w:rPr>
                <w:lang w:val="ro-RO"/>
              </w:rPr>
            </w:pPr>
          </w:p>
          <w:p w:rsidR="00B223EE" w:rsidRPr="00AA1C92" w:rsidRDefault="00B223EE" w:rsidP="00AE257A">
            <w:pPr>
              <w:jc w:val="center"/>
              <w:rPr>
                <w:b/>
                <w:bCs/>
                <w:lang w:val="ro-RO"/>
              </w:rPr>
            </w:pPr>
            <w:r w:rsidRPr="00AA1C92">
              <w:rPr>
                <w:b/>
                <w:bCs/>
                <w:lang w:val="ro-RO"/>
              </w:rPr>
              <w:t>R.S1.</w:t>
            </w:r>
            <w:r>
              <w:rPr>
                <w:b/>
                <w:bCs/>
                <w:lang w:val="ro-RO"/>
              </w:rPr>
              <w:t>20</w:t>
            </w:r>
            <w:r w:rsidRPr="00AA1C92">
              <w:rPr>
                <w:b/>
                <w:bCs/>
                <w:lang w:val="ro-RO"/>
              </w:rPr>
              <w:t>/ R.S1.1</w:t>
            </w:r>
            <w:r>
              <w:rPr>
                <w:b/>
                <w:bCs/>
                <w:lang w:val="ro-RO"/>
              </w:rPr>
              <w:t>9</w:t>
            </w:r>
          </w:p>
          <w:p w:rsidR="00B223EE" w:rsidRPr="00AA1C92" w:rsidRDefault="00B223EE" w:rsidP="00AE257A">
            <w:pPr>
              <w:jc w:val="center"/>
              <w:rPr>
                <w:lang w:val="ro-RO"/>
              </w:rPr>
            </w:pPr>
            <w:r w:rsidRPr="00AA1C92">
              <w:rPr>
                <w:b/>
                <w:bCs/>
                <w:lang w:val="ro-RO"/>
              </w:rPr>
              <w:t>%</w:t>
            </w:r>
          </w:p>
        </w:tc>
        <w:tc>
          <w:tcPr>
            <w:tcW w:w="1205" w:type="dxa"/>
          </w:tcPr>
          <w:p w:rsidR="00B223EE" w:rsidRPr="00AA1C92" w:rsidRDefault="00B223EE" w:rsidP="005725EB">
            <w:pPr>
              <w:jc w:val="right"/>
              <w:rPr>
                <w:lang w:val="ro-RO"/>
              </w:rPr>
            </w:pPr>
            <w:r>
              <w:rPr>
                <w:lang w:val="ro-RO"/>
              </w:rPr>
              <w:t>79,91</w:t>
            </w:r>
          </w:p>
          <w:p w:rsidR="00B223EE" w:rsidRPr="00AA1C92" w:rsidRDefault="00B223EE" w:rsidP="00AE257A">
            <w:pPr>
              <w:jc w:val="center"/>
              <w:rPr>
                <w:lang w:val="ro-RO"/>
              </w:rPr>
            </w:pPr>
          </w:p>
          <w:p w:rsidR="00B223EE" w:rsidRDefault="00B223EE" w:rsidP="005725EB">
            <w:pPr>
              <w:jc w:val="right"/>
              <w:rPr>
                <w:lang w:val="ro-RO"/>
              </w:rPr>
            </w:pPr>
            <w:r>
              <w:rPr>
                <w:lang w:val="ro-RO"/>
              </w:rPr>
              <w:t>56,47</w:t>
            </w:r>
          </w:p>
          <w:p w:rsidR="00B223EE" w:rsidRDefault="00B223EE" w:rsidP="00AE257A">
            <w:pPr>
              <w:jc w:val="center"/>
              <w:rPr>
                <w:lang w:val="ro-RO"/>
              </w:rPr>
            </w:pPr>
          </w:p>
          <w:p w:rsidR="00B223EE" w:rsidRDefault="00B223EE" w:rsidP="00AE257A">
            <w:pPr>
              <w:jc w:val="center"/>
              <w:rPr>
                <w:lang w:val="ro-RO"/>
              </w:rPr>
            </w:pPr>
          </w:p>
          <w:p w:rsidR="00B223EE" w:rsidRPr="00AA1C92" w:rsidRDefault="00B223EE" w:rsidP="00AE257A">
            <w:pPr>
              <w:ind w:right="-468"/>
              <w:rPr>
                <w:b/>
                <w:bCs/>
                <w:lang w:val="ro-RO"/>
              </w:rPr>
            </w:pPr>
            <w:r w:rsidRPr="00AA1C92">
              <w:rPr>
                <w:b/>
                <w:bCs/>
                <w:lang w:val="ro-RO"/>
              </w:rPr>
              <w:t>R.S1.</w:t>
            </w:r>
            <w:r>
              <w:rPr>
                <w:b/>
                <w:bCs/>
                <w:lang w:val="ro-RO"/>
              </w:rPr>
              <w:t>20/</w:t>
            </w:r>
          </w:p>
          <w:p w:rsidR="00B223EE" w:rsidRPr="00AA1C92" w:rsidRDefault="00B223EE" w:rsidP="00AE257A">
            <w:pPr>
              <w:ind w:right="-468"/>
              <w:rPr>
                <w:b/>
                <w:bCs/>
                <w:lang w:val="ro-RO"/>
              </w:rPr>
            </w:pPr>
            <w:r w:rsidRPr="00AA1C92">
              <w:rPr>
                <w:b/>
                <w:bCs/>
                <w:lang w:val="ro-RO"/>
              </w:rPr>
              <w:t>B.S1.19</w:t>
            </w:r>
          </w:p>
          <w:p w:rsidR="00B223EE" w:rsidRPr="00AA1C92" w:rsidRDefault="00B223EE" w:rsidP="00AE257A">
            <w:pPr>
              <w:rPr>
                <w:lang w:val="ro-RO"/>
              </w:rPr>
            </w:pPr>
            <w:r>
              <w:rPr>
                <w:b/>
                <w:bCs/>
                <w:lang w:val="ro-RO"/>
              </w:rPr>
              <w:t xml:space="preserve">     </w:t>
            </w:r>
            <w:r w:rsidRPr="00AA1C92">
              <w:rPr>
                <w:b/>
                <w:bCs/>
                <w:lang w:val="ro-RO"/>
              </w:rPr>
              <w:t>%</w:t>
            </w:r>
          </w:p>
        </w:tc>
      </w:tr>
      <w:tr w:rsidR="00B223EE" w:rsidRPr="00AA1C92">
        <w:trPr>
          <w:trHeight w:val="274"/>
        </w:trPr>
        <w:tc>
          <w:tcPr>
            <w:tcW w:w="652" w:type="dxa"/>
          </w:tcPr>
          <w:p w:rsidR="00B223EE" w:rsidRPr="00AA1C92" w:rsidRDefault="00B223EE" w:rsidP="00727745">
            <w:pPr>
              <w:rPr>
                <w:lang w:val="ro-RO"/>
              </w:rPr>
            </w:pPr>
          </w:p>
        </w:tc>
        <w:tc>
          <w:tcPr>
            <w:tcW w:w="1992" w:type="dxa"/>
            <w:vAlign w:val="center"/>
          </w:tcPr>
          <w:p w:rsidR="00B223EE" w:rsidRPr="00AA1C92" w:rsidRDefault="00B223EE" w:rsidP="0077037C">
            <w:pPr>
              <w:jc w:val="center"/>
              <w:rPr>
                <w:b/>
                <w:bCs/>
                <w:i/>
                <w:iCs/>
                <w:lang w:val="ro-RO"/>
              </w:rPr>
            </w:pPr>
            <w:r w:rsidRPr="005241F0">
              <w:rPr>
                <w:b/>
                <w:bCs/>
                <w:lang w:val="ro-RO"/>
              </w:rPr>
              <w:t>Cost de personal</w:t>
            </w:r>
          </w:p>
        </w:tc>
        <w:tc>
          <w:tcPr>
            <w:tcW w:w="724" w:type="dxa"/>
            <w:vAlign w:val="center"/>
          </w:tcPr>
          <w:p w:rsidR="00B223EE" w:rsidRPr="00AA1C92" w:rsidRDefault="00B223EE" w:rsidP="00AE257A">
            <w:pPr>
              <w:rPr>
                <w:lang w:val="ro-RO"/>
              </w:rPr>
            </w:pPr>
            <w:r>
              <w:rPr>
                <w:lang w:val="ro-RO"/>
              </w:rPr>
              <w:t>Lei</w:t>
            </w:r>
          </w:p>
        </w:tc>
        <w:tc>
          <w:tcPr>
            <w:tcW w:w="1449" w:type="dxa"/>
            <w:vAlign w:val="center"/>
          </w:tcPr>
          <w:p w:rsidR="00B223EE" w:rsidRPr="00AA1C92" w:rsidRDefault="00B223EE" w:rsidP="00AE257A">
            <w:pPr>
              <w:jc w:val="right"/>
              <w:rPr>
                <w:lang w:val="ro-RO"/>
              </w:rPr>
            </w:pPr>
            <w:r>
              <w:rPr>
                <w:lang w:val="ro-RO"/>
              </w:rPr>
              <w:t>3.457.309</w:t>
            </w:r>
          </w:p>
        </w:tc>
        <w:tc>
          <w:tcPr>
            <w:tcW w:w="1449" w:type="dxa"/>
            <w:vAlign w:val="center"/>
          </w:tcPr>
          <w:p w:rsidR="00B223EE" w:rsidRPr="00AA1C92" w:rsidRDefault="00B223EE" w:rsidP="00AE257A">
            <w:pPr>
              <w:jc w:val="right"/>
              <w:rPr>
                <w:lang w:val="ro-RO"/>
              </w:rPr>
            </w:pPr>
            <w:r>
              <w:rPr>
                <w:lang w:val="ro-RO"/>
              </w:rPr>
              <w:t>3.229.103</w:t>
            </w:r>
          </w:p>
        </w:tc>
        <w:tc>
          <w:tcPr>
            <w:tcW w:w="1449" w:type="dxa"/>
            <w:vAlign w:val="center"/>
          </w:tcPr>
          <w:p w:rsidR="00B223EE" w:rsidRPr="00AA1C92" w:rsidRDefault="00B223EE" w:rsidP="00AE257A">
            <w:pPr>
              <w:jc w:val="right"/>
              <w:rPr>
                <w:lang w:val="ro-RO"/>
              </w:rPr>
            </w:pPr>
            <w:r>
              <w:rPr>
                <w:lang w:val="ro-RO"/>
              </w:rPr>
              <w:t>2.510.534</w:t>
            </w:r>
          </w:p>
        </w:tc>
        <w:tc>
          <w:tcPr>
            <w:tcW w:w="1268" w:type="dxa"/>
            <w:vAlign w:val="center"/>
          </w:tcPr>
          <w:p w:rsidR="00B223EE" w:rsidRPr="00AA1C92" w:rsidRDefault="00B223EE" w:rsidP="00AE257A">
            <w:pPr>
              <w:jc w:val="right"/>
              <w:rPr>
                <w:lang w:val="ro-RO"/>
              </w:rPr>
            </w:pPr>
            <w:r>
              <w:rPr>
                <w:lang w:val="ro-RO"/>
              </w:rPr>
              <w:t>72,62</w:t>
            </w:r>
          </w:p>
        </w:tc>
        <w:tc>
          <w:tcPr>
            <w:tcW w:w="1205" w:type="dxa"/>
            <w:vAlign w:val="center"/>
          </w:tcPr>
          <w:p w:rsidR="00B223EE" w:rsidRPr="00AA1C92" w:rsidRDefault="00B223EE" w:rsidP="00AE257A">
            <w:pPr>
              <w:jc w:val="right"/>
              <w:rPr>
                <w:lang w:val="ro-RO"/>
              </w:rPr>
            </w:pPr>
            <w:r>
              <w:rPr>
                <w:lang w:val="ro-RO"/>
              </w:rPr>
              <w:t>77,75</w:t>
            </w:r>
          </w:p>
        </w:tc>
      </w:tr>
      <w:tr w:rsidR="00B223EE" w:rsidRPr="00AA1C92">
        <w:trPr>
          <w:trHeight w:val="274"/>
        </w:trPr>
        <w:tc>
          <w:tcPr>
            <w:tcW w:w="652" w:type="dxa"/>
          </w:tcPr>
          <w:p w:rsidR="00B223EE" w:rsidRPr="00AE257A" w:rsidRDefault="00B223EE" w:rsidP="00EE5769">
            <w:pPr>
              <w:rPr>
                <w:b/>
                <w:bCs/>
                <w:lang w:val="ro-RO"/>
              </w:rPr>
            </w:pPr>
            <w:r w:rsidRPr="00AE257A">
              <w:rPr>
                <w:b/>
                <w:bCs/>
                <w:lang w:val="ro-RO"/>
              </w:rPr>
              <w:t xml:space="preserve">  4.</w:t>
            </w:r>
          </w:p>
        </w:tc>
        <w:tc>
          <w:tcPr>
            <w:tcW w:w="1992" w:type="dxa"/>
            <w:vAlign w:val="center"/>
          </w:tcPr>
          <w:p w:rsidR="00B223EE" w:rsidRPr="00AE257A" w:rsidRDefault="00B223EE" w:rsidP="00AE257A">
            <w:pPr>
              <w:rPr>
                <w:b/>
                <w:bCs/>
                <w:lang w:val="ro-RO"/>
              </w:rPr>
            </w:pPr>
            <w:r w:rsidRPr="00AE257A">
              <w:rPr>
                <w:b/>
                <w:bCs/>
                <w:lang w:val="ro-RO"/>
              </w:rPr>
              <w:t>Rezultat brut</w:t>
            </w:r>
          </w:p>
        </w:tc>
        <w:tc>
          <w:tcPr>
            <w:tcW w:w="724" w:type="dxa"/>
            <w:vAlign w:val="center"/>
          </w:tcPr>
          <w:p w:rsidR="00B223EE" w:rsidRPr="00AA1C92" w:rsidRDefault="00B223EE" w:rsidP="00AE257A">
            <w:pPr>
              <w:rPr>
                <w:lang w:val="ro-RO"/>
              </w:rPr>
            </w:pPr>
            <w:r w:rsidRPr="00AA1C92">
              <w:rPr>
                <w:lang w:val="ro-RO"/>
              </w:rPr>
              <w:t>Lei</w:t>
            </w:r>
          </w:p>
        </w:tc>
        <w:tc>
          <w:tcPr>
            <w:tcW w:w="1449" w:type="dxa"/>
            <w:vAlign w:val="center"/>
          </w:tcPr>
          <w:p w:rsidR="00B223EE" w:rsidRPr="00AA1C92" w:rsidRDefault="00B223EE" w:rsidP="00AE257A">
            <w:pPr>
              <w:jc w:val="right"/>
              <w:rPr>
                <w:lang w:val="ro-RO"/>
              </w:rPr>
            </w:pPr>
            <w:r w:rsidRPr="00AA1C92">
              <w:rPr>
                <w:lang w:val="ro-RO"/>
              </w:rPr>
              <w:t xml:space="preserve">  -1.</w:t>
            </w:r>
            <w:r>
              <w:rPr>
                <w:lang w:val="ro-RO"/>
              </w:rPr>
              <w:t>185.455</w:t>
            </w:r>
          </w:p>
        </w:tc>
        <w:tc>
          <w:tcPr>
            <w:tcW w:w="1449" w:type="dxa"/>
            <w:vAlign w:val="center"/>
          </w:tcPr>
          <w:p w:rsidR="00B223EE" w:rsidRPr="00AA1C92" w:rsidRDefault="00B223EE" w:rsidP="00AE257A">
            <w:pPr>
              <w:jc w:val="right"/>
              <w:rPr>
                <w:lang w:val="ro-RO"/>
              </w:rPr>
            </w:pPr>
            <w:r w:rsidRPr="00AA1C92">
              <w:rPr>
                <w:lang w:val="ro-RO"/>
              </w:rPr>
              <w:t xml:space="preserve"> </w:t>
            </w:r>
            <w:r>
              <w:rPr>
                <w:lang w:val="ro-RO"/>
              </w:rPr>
              <w:t xml:space="preserve"> 93.738</w:t>
            </w:r>
          </w:p>
        </w:tc>
        <w:tc>
          <w:tcPr>
            <w:tcW w:w="1449" w:type="dxa"/>
            <w:vAlign w:val="center"/>
          </w:tcPr>
          <w:p w:rsidR="00B223EE" w:rsidRPr="00AA1C92" w:rsidRDefault="00B223EE" w:rsidP="00EE5769">
            <w:pPr>
              <w:jc w:val="right"/>
              <w:rPr>
                <w:lang w:val="ro-RO"/>
              </w:rPr>
            </w:pPr>
            <w:r>
              <w:rPr>
                <w:lang w:val="ro-RO"/>
              </w:rPr>
              <w:t>-504.196</w:t>
            </w:r>
          </w:p>
        </w:tc>
        <w:tc>
          <w:tcPr>
            <w:tcW w:w="1268" w:type="dxa"/>
            <w:vAlign w:val="center"/>
          </w:tcPr>
          <w:p w:rsidR="00B223EE" w:rsidRPr="00AA1C92" w:rsidRDefault="00B223EE" w:rsidP="00AE257A">
            <w:pPr>
              <w:jc w:val="right"/>
              <w:rPr>
                <w:lang w:val="ro-RO"/>
              </w:rPr>
            </w:pPr>
            <w:r w:rsidRPr="00AA1C92">
              <w:rPr>
                <w:lang w:val="ro-RO"/>
              </w:rPr>
              <w:t xml:space="preserve"> </w:t>
            </w:r>
            <w:r>
              <w:rPr>
                <w:lang w:val="ro-RO"/>
              </w:rPr>
              <w:t>42,53</w:t>
            </w:r>
          </w:p>
        </w:tc>
        <w:tc>
          <w:tcPr>
            <w:tcW w:w="1205" w:type="dxa"/>
            <w:vAlign w:val="center"/>
          </w:tcPr>
          <w:p w:rsidR="00B223EE" w:rsidRPr="00AA1C92" w:rsidRDefault="00B223EE" w:rsidP="00AE257A">
            <w:pPr>
              <w:jc w:val="right"/>
              <w:rPr>
                <w:lang w:val="ro-RO"/>
              </w:rPr>
            </w:pPr>
            <w:r>
              <w:rPr>
                <w:lang w:val="ro-RO"/>
              </w:rPr>
              <w:t>-537,88</w:t>
            </w:r>
          </w:p>
        </w:tc>
      </w:tr>
      <w:tr w:rsidR="00B223EE" w:rsidRPr="00AA1C92">
        <w:trPr>
          <w:trHeight w:val="536"/>
        </w:trPr>
        <w:tc>
          <w:tcPr>
            <w:tcW w:w="652" w:type="dxa"/>
          </w:tcPr>
          <w:p w:rsidR="00B223EE" w:rsidRPr="00AE257A" w:rsidRDefault="00B223EE" w:rsidP="00727745">
            <w:pPr>
              <w:rPr>
                <w:b/>
                <w:bCs/>
                <w:lang w:val="ro-RO"/>
              </w:rPr>
            </w:pPr>
          </w:p>
          <w:p w:rsidR="00B223EE" w:rsidRPr="00AE257A" w:rsidRDefault="00B223EE" w:rsidP="00727745">
            <w:pPr>
              <w:rPr>
                <w:b/>
                <w:bCs/>
                <w:lang w:val="ro-RO"/>
              </w:rPr>
            </w:pPr>
            <w:r w:rsidRPr="00AE257A">
              <w:rPr>
                <w:b/>
                <w:bCs/>
                <w:lang w:val="ro-RO"/>
              </w:rPr>
              <w:t xml:space="preserve">  5.</w:t>
            </w:r>
          </w:p>
        </w:tc>
        <w:tc>
          <w:tcPr>
            <w:tcW w:w="1992" w:type="dxa"/>
            <w:vAlign w:val="center"/>
          </w:tcPr>
          <w:p w:rsidR="00B223EE" w:rsidRPr="00AE257A" w:rsidRDefault="00B223EE" w:rsidP="00AE257A">
            <w:pPr>
              <w:rPr>
                <w:b/>
                <w:bCs/>
                <w:lang w:val="ro-RO"/>
              </w:rPr>
            </w:pPr>
            <w:r w:rsidRPr="00AE257A">
              <w:rPr>
                <w:b/>
                <w:bCs/>
                <w:lang w:val="ro-RO"/>
              </w:rPr>
              <w:t>Rezultat net</w:t>
            </w:r>
          </w:p>
        </w:tc>
        <w:tc>
          <w:tcPr>
            <w:tcW w:w="724" w:type="dxa"/>
            <w:vAlign w:val="center"/>
          </w:tcPr>
          <w:p w:rsidR="00B223EE" w:rsidRPr="00AA1C92" w:rsidRDefault="00B223EE" w:rsidP="00AE257A">
            <w:pPr>
              <w:jc w:val="both"/>
              <w:rPr>
                <w:lang w:val="ro-RO"/>
              </w:rPr>
            </w:pPr>
            <w:r w:rsidRPr="00AA1C92">
              <w:rPr>
                <w:lang w:val="ro-RO"/>
              </w:rPr>
              <w:t>Lei</w:t>
            </w:r>
          </w:p>
        </w:tc>
        <w:tc>
          <w:tcPr>
            <w:tcW w:w="1449" w:type="dxa"/>
            <w:vAlign w:val="center"/>
          </w:tcPr>
          <w:p w:rsidR="00B223EE" w:rsidRPr="00AA1C92" w:rsidRDefault="00B223EE" w:rsidP="00AE257A">
            <w:pPr>
              <w:jc w:val="right"/>
              <w:rPr>
                <w:lang w:val="ro-RO"/>
              </w:rPr>
            </w:pPr>
            <w:r w:rsidRPr="00AA1C92">
              <w:rPr>
                <w:lang w:val="ro-RO"/>
              </w:rPr>
              <w:t xml:space="preserve">  -1.</w:t>
            </w:r>
            <w:r>
              <w:rPr>
                <w:lang w:val="ro-RO"/>
              </w:rPr>
              <w:t>185.455</w:t>
            </w:r>
          </w:p>
        </w:tc>
        <w:tc>
          <w:tcPr>
            <w:tcW w:w="1449" w:type="dxa"/>
            <w:vAlign w:val="center"/>
          </w:tcPr>
          <w:p w:rsidR="00B223EE" w:rsidRPr="00AA1C92" w:rsidRDefault="00B223EE" w:rsidP="00AE257A">
            <w:pPr>
              <w:jc w:val="right"/>
              <w:rPr>
                <w:lang w:val="ro-RO"/>
              </w:rPr>
            </w:pPr>
            <w:r>
              <w:rPr>
                <w:lang w:val="ro-RO"/>
              </w:rPr>
              <w:t xml:space="preserve">  78.740</w:t>
            </w:r>
            <w:r w:rsidRPr="00AA1C92">
              <w:rPr>
                <w:lang w:val="ro-RO"/>
              </w:rPr>
              <w:t xml:space="preserve">  </w:t>
            </w:r>
          </w:p>
        </w:tc>
        <w:tc>
          <w:tcPr>
            <w:tcW w:w="1449" w:type="dxa"/>
            <w:vAlign w:val="center"/>
          </w:tcPr>
          <w:p w:rsidR="00B223EE" w:rsidRPr="00AA1C92" w:rsidRDefault="00B223EE" w:rsidP="000E02FB">
            <w:pPr>
              <w:jc w:val="right"/>
              <w:rPr>
                <w:lang w:val="ro-RO"/>
              </w:rPr>
            </w:pPr>
            <w:r>
              <w:rPr>
                <w:lang w:val="ro-RO"/>
              </w:rPr>
              <w:t>-504.196</w:t>
            </w:r>
          </w:p>
        </w:tc>
        <w:tc>
          <w:tcPr>
            <w:tcW w:w="1268" w:type="dxa"/>
            <w:vAlign w:val="center"/>
          </w:tcPr>
          <w:p w:rsidR="00B223EE" w:rsidRPr="00AA1C92" w:rsidRDefault="00B223EE" w:rsidP="00AE257A">
            <w:pPr>
              <w:jc w:val="right"/>
              <w:rPr>
                <w:lang w:val="ro-RO"/>
              </w:rPr>
            </w:pPr>
            <w:r w:rsidRPr="00AA1C92">
              <w:rPr>
                <w:lang w:val="ro-RO"/>
              </w:rPr>
              <w:t xml:space="preserve">   </w:t>
            </w:r>
            <w:r>
              <w:rPr>
                <w:lang w:val="ro-RO"/>
              </w:rPr>
              <w:t xml:space="preserve"> 42,53</w:t>
            </w:r>
          </w:p>
        </w:tc>
        <w:tc>
          <w:tcPr>
            <w:tcW w:w="1205" w:type="dxa"/>
            <w:vAlign w:val="center"/>
          </w:tcPr>
          <w:p w:rsidR="00B223EE" w:rsidRPr="00AA1C92" w:rsidRDefault="00B223EE" w:rsidP="00AE257A">
            <w:pPr>
              <w:jc w:val="right"/>
              <w:rPr>
                <w:lang w:val="ro-RO"/>
              </w:rPr>
            </w:pPr>
            <w:r>
              <w:rPr>
                <w:lang w:val="ro-RO"/>
              </w:rPr>
              <w:t>-640,33</w:t>
            </w:r>
          </w:p>
        </w:tc>
      </w:tr>
      <w:tr w:rsidR="00B223EE" w:rsidRPr="00AA1C92">
        <w:trPr>
          <w:trHeight w:val="536"/>
        </w:trPr>
        <w:tc>
          <w:tcPr>
            <w:tcW w:w="652" w:type="dxa"/>
          </w:tcPr>
          <w:p w:rsidR="00B223EE" w:rsidRPr="00AE257A" w:rsidRDefault="00B223EE">
            <w:pPr>
              <w:jc w:val="center"/>
              <w:rPr>
                <w:b/>
                <w:bCs/>
                <w:lang w:val="ro-RO"/>
              </w:rPr>
            </w:pPr>
          </w:p>
          <w:p w:rsidR="00B223EE" w:rsidRPr="00AE257A" w:rsidRDefault="00B223EE">
            <w:pPr>
              <w:jc w:val="center"/>
              <w:rPr>
                <w:b/>
                <w:bCs/>
                <w:lang w:val="ro-RO"/>
              </w:rPr>
            </w:pPr>
            <w:r w:rsidRPr="00AE257A">
              <w:rPr>
                <w:b/>
                <w:bCs/>
                <w:lang w:val="ro-RO"/>
              </w:rPr>
              <w:t>C.</w:t>
            </w:r>
          </w:p>
        </w:tc>
        <w:tc>
          <w:tcPr>
            <w:tcW w:w="1992" w:type="dxa"/>
            <w:vAlign w:val="center"/>
          </w:tcPr>
          <w:p w:rsidR="00B223EE" w:rsidRPr="00AE257A" w:rsidRDefault="00B223EE" w:rsidP="00AE257A">
            <w:pPr>
              <w:rPr>
                <w:b/>
                <w:bCs/>
                <w:lang w:val="ro-RO"/>
              </w:rPr>
            </w:pPr>
            <w:r w:rsidRPr="00AE257A">
              <w:rPr>
                <w:b/>
                <w:bCs/>
                <w:lang w:val="ro-RO"/>
              </w:rPr>
              <w:t>Cash Flow</w:t>
            </w:r>
          </w:p>
        </w:tc>
        <w:tc>
          <w:tcPr>
            <w:tcW w:w="724" w:type="dxa"/>
            <w:vAlign w:val="center"/>
          </w:tcPr>
          <w:p w:rsidR="00B223EE" w:rsidRPr="00AA1C92" w:rsidRDefault="00B223EE" w:rsidP="0077037C">
            <w:pPr>
              <w:jc w:val="center"/>
              <w:rPr>
                <w:lang w:val="ro-RO"/>
              </w:rPr>
            </w:pPr>
          </w:p>
        </w:tc>
        <w:tc>
          <w:tcPr>
            <w:tcW w:w="1449" w:type="dxa"/>
            <w:vAlign w:val="center"/>
          </w:tcPr>
          <w:p w:rsidR="00B223EE" w:rsidRPr="00AA1C92" w:rsidRDefault="00B223EE" w:rsidP="00F64BB8">
            <w:pPr>
              <w:jc w:val="center"/>
              <w:rPr>
                <w:lang w:val="ro-RO"/>
              </w:rPr>
            </w:pPr>
          </w:p>
        </w:tc>
        <w:tc>
          <w:tcPr>
            <w:tcW w:w="1449" w:type="dxa"/>
            <w:vAlign w:val="center"/>
          </w:tcPr>
          <w:p w:rsidR="00B223EE" w:rsidRPr="00AA1C92" w:rsidRDefault="00B223EE" w:rsidP="0077037C">
            <w:pPr>
              <w:jc w:val="right"/>
              <w:rPr>
                <w:lang w:val="ro-RO"/>
              </w:rPr>
            </w:pPr>
          </w:p>
        </w:tc>
        <w:tc>
          <w:tcPr>
            <w:tcW w:w="1449" w:type="dxa"/>
            <w:vAlign w:val="center"/>
          </w:tcPr>
          <w:p w:rsidR="00B223EE" w:rsidRPr="00AA1C92" w:rsidRDefault="00B223EE" w:rsidP="0077037C">
            <w:pPr>
              <w:jc w:val="right"/>
              <w:rPr>
                <w:lang w:val="ro-RO"/>
              </w:rPr>
            </w:pPr>
          </w:p>
        </w:tc>
        <w:tc>
          <w:tcPr>
            <w:tcW w:w="1268" w:type="dxa"/>
            <w:vAlign w:val="center"/>
          </w:tcPr>
          <w:p w:rsidR="00B223EE" w:rsidRPr="00AA1C92" w:rsidRDefault="00B223EE" w:rsidP="0077037C">
            <w:pPr>
              <w:jc w:val="right"/>
              <w:rPr>
                <w:lang w:val="ro-RO"/>
              </w:rPr>
            </w:pPr>
          </w:p>
        </w:tc>
        <w:tc>
          <w:tcPr>
            <w:tcW w:w="1205" w:type="dxa"/>
            <w:vAlign w:val="center"/>
          </w:tcPr>
          <w:p w:rsidR="00B223EE" w:rsidRPr="00AA1C92" w:rsidRDefault="00B223EE" w:rsidP="0077037C">
            <w:pPr>
              <w:jc w:val="right"/>
              <w:rPr>
                <w:lang w:val="ro-RO"/>
              </w:rPr>
            </w:pPr>
          </w:p>
        </w:tc>
      </w:tr>
      <w:tr w:rsidR="00B223EE" w:rsidRPr="00AA1C92">
        <w:trPr>
          <w:trHeight w:val="536"/>
        </w:trPr>
        <w:tc>
          <w:tcPr>
            <w:tcW w:w="652" w:type="dxa"/>
          </w:tcPr>
          <w:p w:rsidR="00B223EE" w:rsidRPr="00AE257A" w:rsidRDefault="00B223EE">
            <w:pPr>
              <w:jc w:val="center"/>
              <w:rPr>
                <w:b/>
                <w:bCs/>
                <w:lang w:val="ro-RO"/>
              </w:rPr>
            </w:pPr>
            <w:r w:rsidRPr="00AE257A">
              <w:rPr>
                <w:b/>
                <w:bCs/>
                <w:lang w:val="ro-RO"/>
              </w:rPr>
              <w:t>1.</w:t>
            </w:r>
          </w:p>
        </w:tc>
        <w:tc>
          <w:tcPr>
            <w:tcW w:w="1992" w:type="dxa"/>
            <w:vAlign w:val="center"/>
          </w:tcPr>
          <w:p w:rsidR="00B223EE" w:rsidRPr="00AE257A" w:rsidRDefault="00B223EE" w:rsidP="00AE257A">
            <w:pPr>
              <w:rPr>
                <w:b/>
                <w:bCs/>
                <w:lang w:val="ro-RO"/>
              </w:rPr>
            </w:pPr>
            <w:r w:rsidRPr="00AE257A">
              <w:rPr>
                <w:b/>
                <w:bCs/>
                <w:lang w:val="ro-RO"/>
              </w:rPr>
              <w:t>Flux din exploatare</w:t>
            </w:r>
          </w:p>
        </w:tc>
        <w:tc>
          <w:tcPr>
            <w:tcW w:w="724" w:type="dxa"/>
            <w:vAlign w:val="center"/>
          </w:tcPr>
          <w:p w:rsidR="00B223EE" w:rsidRPr="00AA1C92" w:rsidRDefault="00B223EE" w:rsidP="00AE257A">
            <w:pPr>
              <w:rPr>
                <w:lang w:val="ro-RO"/>
              </w:rPr>
            </w:pPr>
            <w:r w:rsidRPr="00AA1C92">
              <w:rPr>
                <w:lang w:val="ro-RO"/>
              </w:rPr>
              <w:t>Lei</w:t>
            </w:r>
          </w:p>
        </w:tc>
        <w:tc>
          <w:tcPr>
            <w:tcW w:w="1449" w:type="dxa"/>
            <w:vAlign w:val="center"/>
          </w:tcPr>
          <w:p w:rsidR="00B223EE" w:rsidRPr="00AA1C92" w:rsidRDefault="00B223EE" w:rsidP="00985843">
            <w:pPr>
              <w:jc w:val="right"/>
              <w:rPr>
                <w:lang w:val="ro-RO"/>
              </w:rPr>
            </w:pPr>
            <w:r>
              <w:rPr>
                <w:lang w:val="ro-RO"/>
              </w:rPr>
              <w:t>705.484</w:t>
            </w:r>
          </w:p>
        </w:tc>
        <w:tc>
          <w:tcPr>
            <w:tcW w:w="1449" w:type="dxa"/>
            <w:vAlign w:val="center"/>
          </w:tcPr>
          <w:p w:rsidR="00B223EE" w:rsidRPr="00AA1C92" w:rsidRDefault="00B223EE" w:rsidP="00985843">
            <w:pPr>
              <w:jc w:val="right"/>
              <w:rPr>
                <w:lang w:val="ro-RO"/>
              </w:rPr>
            </w:pPr>
            <w:r>
              <w:rPr>
                <w:lang w:val="ro-RO"/>
              </w:rPr>
              <w:t>724.540</w:t>
            </w:r>
          </w:p>
        </w:tc>
        <w:tc>
          <w:tcPr>
            <w:tcW w:w="1449" w:type="dxa"/>
            <w:vAlign w:val="center"/>
          </w:tcPr>
          <w:p w:rsidR="00B223EE" w:rsidRPr="00AA1C92" w:rsidRDefault="00B223EE" w:rsidP="00985843">
            <w:pPr>
              <w:jc w:val="right"/>
              <w:rPr>
                <w:lang w:val="ro-RO"/>
              </w:rPr>
            </w:pPr>
            <w:r>
              <w:rPr>
                <w:lang w:val="ro-RO"/>
              </w:rPr>
              <w:t>292.997</w:t>
            </w:r>
          </w:p>
        </w:tc>
        <w:tc>
          <w:tcPr>
            <w:tcW w:w="1268" w:type="dxa"/>
            <w:vAlign w:val="center"/>
          </w:tcPr>
          <w:p w:rsidR="00B223EE" w:rsidRPr="00AA1C92" w:rsidRDefault="00B223EE" w:rsidP="00985843">
            <w:pPr>
              <w:jc w:val="right"/>
              <w:rPr>
                <w:lang w:val="ro-RO"/>
              </w:rPr>
            </w:pPr>
            <w:r>
              <w:rPr>
                <w:lang w:val="ro-RO"/>
              </w:rPr>
              <w:t>41,53</w:t>
            </w:r>
          </w:p>
        </w:tc>
        <w:tc>
          <w:tcPr>
            <w:tcW w:w="1205" w:type="dxa"/>
            <w:vAlign w:val="center"/>
          </w:tcPr>
          <w:p w:rsidR="00B223EE" w:rsidRPr="00AA1C92" w:rsidRDefault="00B223EE" w:rsidP="00985843">
            <w:pPr>
              <w:jc w:val="right"/>
              <w:rPr>
                <w:lang w:val="ro-RO"/>
              </w:rPr>
            </w:pPr>
            <w:r>
              <w:rPr>
                <w:lang w:val="ro-RO"/>
              </w:rPr>
              <w:t>40,44</w:t>
            </w:r>
          </w:p>
        </w:tc>
      </w:tr>
      <w:tr w:rsidR="00B223EE" w:rsidRPr="00AA1C92">
        <w:trPr>
          <w:trHeight w:val="536"/>
        </w:trPr>
        <w:tc>
          <w:tcPr>
            <w:tcW w:w="652" w:type="dxa"/>
          </w:tcPr>
          <w:p w:rsidR="00B223EE" w:rsidRPr="00AE257A" w:rsidRDefault="00B223EE">
            <w:pPr>
              <w:jc w:val="center"/>
              <w:rPr>
                <w:b/>
                <w:bCs/>
                <w:lang w:val="ro-RO"/>
              </w:rPr>
            </w:pPr>
            <w:r w:rsidRPr="00AE257A">
              <w:rPr>
                <w:b/>
                <w:bCs/>
                <w:lang w:val="ro-RO"/>
              </w:rPr>
              <w:lastRenderedPageBreak/>
              <w:t>2.</w:t>
            </w:r>
          </w:p>
        </w:tc>
        <w:tc>
          <w:tcPr>
            <w:tcW w:w="1992" w:type="dxa"/>
            <w:vAlign w:val="center"/>
          </w:tcPr>
          <w:p w:rsidR="00B223EE" w:rsidRPr="00AE257A" w:rsidRDefault="00B223EE" w:rsidP="00AE257A">
            <w:pPr>
              <w:rPr>
                <w:b/>
                <w:bCs/>
                <w:lang w:val="ro-RO"/>
              </w:rPr>
            </w:pPr>
            <w:r w:rsidRPr="00AE257A">
              <w:rPr>
                <w:b/>
                <w:bCs/>
                <w:lang w:val="ro-RO"/>
              </w:rPr>
              <w:t>Numerar p</w:t>
            </w:r>
            <w:r>
              <w:rPr>
                <w:b/>
                <w:bCs/>
                <w:lang w:val="ro-RO"/>
              </w:rPr>
              <w:t>entru</w:t>
            </w:r>
            <w:r w:rsidRPr="00AE257A">
              <w:rPr>
                <w:b/>
                <w:bCs/>
                <w:lang w:val="ro-RO"/>
              </w:rPr>
              <w:t xml:space="preserve"> </w:t>
            </w:r>
            <w:r>
              <w:rPr>
                <w:b/>
                <w:bCs/>
                <w:lang w:val="ro-RO"/>
              </w:rPr>
              <w:t>ş</w:t>
            </w:r>
            <w:r w:rsidRPr="00AE257A">
              <w:rPr>
                <w:b/>
                <w:bCs/>
                <w:lang w:val="ro-RO"/>
              </w:rPr>
              <w:t xml:space="preserve">i din </w:t>
            </w:r>
            <w:r>
              <w:rPr>
                <w:b/>
                <w:bCs/>
                <w:lang w:val="ro-RO"/>
              </w:rPr>
              <w:t>i</w:t>
            </w:r>
            <w:r w:rsidRPr="00AE257A">
              <w:rPr>
                <w:b/>
                <w:bCs/>
                <w:lang w:val="ro-RO"/>
              </w:rPr>
              <w:t>nvesti</w:t>
            </w:r>
            <w:r>
              <w:rPr>
                <w:b/>
                <w:bCs/>
                <w:lang w:val="ro-RO"/>
              </w:rPr>
              <w:t>ţ</w:t>
            </w:r>
            <w:r w:rsidRPr="00AE257A">
              <w:rPr>
                <w:b/>
                <w:bCs/>
                <w:lang w:val="ro-RO"/>
              </w:rPr>
              <w:t>ii(active fixe)</w:t>
            </w:r>
          </w:p>
        </w:tc>
        <w:tc>
          <w:tcPr>
            <w:tcW w:w="724" w:type="dxa"/>
            <w:vAlign w:val="center"/>
          </w:tcPr>
          <w:p w:rsidR="00B223EE" w:rsidRPr="00AA1C92" w:rsidRDefault="00B223EE" w:rsidP="00AE257A">
            <w:pPr>
              <w:rPr>
                <w:lang w:val="ro-RO"/>
              </w:rPr>
            </w:pPr>
            <w:r w:rsidRPr="00AA1C92">
              <w:rPr>
                <w:lang w:val="ro-RO"/>
              </w:rPr>
              <w:t>Lei</w:t>
            </w:r>
          </w:p>
        </w:tc>
        <w:tc>
          <w:tcPr>
            <w:tcW w:w="1449" w:type="dxa"/>
            <w:vAlign w:val="center"/>
          </w:tcPr>
          <w:p w:rsidR="00B223EE" w:rsidRPr="00AA1C92" w:rsidRDefault="00B223EE" w:rsidP="00985843">
            <w:pPr>
              <w:jc w:val="right"/>
              <w:rPr>
                <w:lang w:val="ro-RO"/>
              </w:rPr>
            </w:pPr>
            <w:r w:rsidRPr="00AA1C92">
              <w:rPr>
                <w:lang w:val="ro-RO"/>
              </w:rPr>
              <w:t>-</w:t>
            </w:r>
            <w:r>
              <w:rPr>
                <w:lang w:val="ro-RO"/>
              </w:rPr>
              <w:t>199.542</w:t>
            </w:r>
          </w:p>
        </w:tc>
        <w:tc>
          <w:tcPr>
            <w:tcW w:w="1449" w:type="dxa"/>
            <w:vAlign w:val="center"/>
          </w:tcPr>
          <w:p w:rsidR="00B223EE" w:rsidRPr="00AA1C92" w:rsidRDefault="00B223EE" w:rsidP="00985843">
            <w:pPr>
              <w:jc w:val="right"/>
              <w:rPr>
                <w:lang w:val="ro-RO"/>
              </w:rPr>
            </w:pPr>
            <w:r w:rsidRPr="00AA1C92">
              <w:rPr>
                <w:lang w:val="ro-RO"/>
              </w:rPr>
              <w:t>-</w:t>
            </w:r>
            <w:r>
              <w:rPr>
                <w:lang w:val="ro-RO"/>
              </w:rPr>
              <w:t>184.965</w:t>
            </w:r>
          </w:p>
        </w:tc>
        <w:tc>
          <w:tcPr>
            <w:tcW w:w="1449" w:type="dxa"/>
            <w:vAlign w:val="center"/>
          </w:tcPr>
          <w:p w:rsidR="00B223EE" w:rsidRPr="00AA1C92" w:rsidRDefault="00B223EE" w:rsidP="00255073">
            <w:pPr>
              <w:rPr>
                <w:lang w:val="ro-RO"/>
              </w:rPr>
            </w:pPr>
            <w:r w:rsidRPr="00AA1C92">
              <w:rPr>
                <w:lang w:val="ro-RO"/>
              </w:rPr>
              <w:t xml:space="preserve">   </w:t>
            </w:r>
            <w:r>
              <w:rPr>
                <w:lang w:val="ro-RO"/>
              </w:rPr>
              <w:t xml:space="preserve">   223.520</w:t>
            </w:r>
          </w:p>
        </w:tc>
        <w:tc>
          <w:tcPr>
            <w:tcW w:w="1268" w:type="dxa"/>
            <w:vAlign w:val="center"/>
          </w:tcPr>
          <w:p w:rsidR="00B223EE" w:rsidRPr="00AA1C92" w:rsidRDefault="00B223EE" w:rsidP="007B0944">
            <w:pPr>
              <w:jc w:val="right"/>
              <w:rPr>
                <w:lang w:val="ro-RO"/>
              </w:rPr>
            </w:pPr>
            <w:r>
              <w:rPr>
                <w:lang w:val="ro-RO"/>
              </w:rPr>
              <w:t>-112,02</w:t>
            </w:r>
          </w:p>
        </w:tc>
        <w:tc>
          <w:tcPr>
            <w:tcW w:w="1205" w:type="dxa"/>
            <w:vAlign w:val="center"/>
          </w:tcPr>
          <w:p w:rsidR="00B223EE" w:rsidRPr="00AA1C92" w:rsidRDefault="00B223EE" w:rsidP="007B0944">
            <w:pPr>
              <w:jc w:val="right"/>
              <w:rPr>
                <w:lang w:val="ro-RO"/>
              </w:rPr>
            </w:pPr>
            <w:r>
              <w:rPr>
                <w:lang w:val="ro-RO"/>
              </w:rPr>
              <w:t>-120,84</w:t>
            </w:r>
          </w:p>
        </w:tc>
      </w:tr>
      <w:tr w:rsidR="00B223EE" w:rsidRPr="00AA1C92">
        <w:trPr>
          <w:trHeight w:val="536"/>
        </w:trPr>
        <w:tc>
          <w:tcPr>
            <w:tcW w:w="652" w:type="dxa"/>
          </w:tcPr>
          <w:p w:rsidR="00B223EE" w:rsidRPr="00AE257A" w:rsidRDefault="00B223EE">
            <w:pPr>
              <w:jc w:val="center"/>
              <w:rPr>
                <w:b/>
                <w:bCs/>
                <w:lang w:val="ro-RO"/>
              </w:rPr>
            </w:pPr>
            <w:r>
              <w:rPr>
                <w:b/>
                <w:bCs/>
                <w:lang w:val="ro-RO"/>
              </w:rPr>
              <w:t>3.</w:t>
            </w:r>
          </w:p>
        </w:tc>
        <w:tc>
          <w:tcPr>
            <w:tcW w:w="1992" w:type="dxa"/>
            <w:vAlign w:val="center"/>
          </w:tcPr>
          <w:p w:rsidR="00B223EE" w:rsidRPr="00AE257A" w:rsidRDefault="00B223EE" w:rsidP="00AE257A">
            <w:pPr>
              <w:rPr>
                <w:b/>
                <w:bCs/>
                <w:lang w:val="ro-RO"/>
              </w:rPr>
            </w:pPr>
            <w:r w:rsidRPr="00AE257A">
              <w:rPr>
                <w:b/>
                <w:bCs/>
                <w:lang w:val="ro-RO"/>
              </w:rPr>
              <w:t>Numerar pt. activitatea de finantare</w:t>
            </w:r>
          </w:p>
        </w:tc>
        <w:tc>
          <w:tcPr>
            <w:tcW w:w="724" w:type="dxa"/>
            <w:vAlign w:val="center"/>
          </w:tcPr>
          <w:p w:rsidR="00B223EE" w:rsidRPr="00AA1C92" w:rsidRDefault="00B223EE" w:rsidP="00AE257A">
            <w:pPr>
              <w:rPr>
                <w:lang w:val="ro-RO"/>
              </w:rPr>
            </w:pPr>
            <w:r w:rsidRPr="00AA1C92">
              <w:rPr>
                <w:lang w:val="ro-RO"/>
              </w:rPr>
              <w:t>Lei</w:t>
            </w:r>
          </w:p>
        </w:tc>
        <w:tc>
          <w:tcPr>
            <w:tcW w:w="1449" w:type="dxa"/>
            <w:vAlign w:val="center"/>
          </w:tcPr>
          <w:p w:rsidR="00B223EE" w:rsidRPr="00AA1C92" w:rsidRDefault="00B223EE" w:rsidP="00985843">
            <w:pPr>
              <w:jc w:val="right"/>
              <w:rPr>
                <w:lang w:val="ro-RO"/>
              </w:rPr>
            </w:pPr>
            <w:r>
              <w:rPr>
                <w:lang w:val="ro-RO"/>
              </w:rPr>
              <w:t>-547.715</w:t>
            </w:r>
          </w:p>
        </w:tc>
        <w:tc>
          <w:tcPr>
            <w:tcW w:w="1449" w:type="dxa"/>
            <w:vAlign w:val="center"/>
          </w:tcPr>
          <w:p w:rsidR="00B223EE" w:rsidRPr="00AA1C92" w:rsidRDefault="00B223EE" w:rsidP="00985843">
            <w:pPr>
              <w:jc w:val="right"/>
              <w:rPr>
                <w:lang w:val="ro-RO"/>
              </w:rPr>
            </w:pPr>
            <w:r>
              <w:rPr>
                <w:lang w:val="ro-RO"/>
              </w:rPr>
              <w:t>-583.733</w:t>
            </w:r>
          </w:p>
        </w:tc>
        <w:tc>
          <w:tcPr>
            <w:tcW w:w="1449" w:type="dxa"/>
            <w:vAlign w:val="center"/>
          </w:tcPr>
          <w:p w:rsidR="00B223EE" w:rsidRPr="00AA1C92" w:rsidRDefault="00B223EE" w:rsidP="005725EB">
            <w:pPr>
              <w:jc w:val="right"/>
              <w:rPr>
                <w:lang w:val="ro-RO"/>
              </w:rPr>
            </w:pPr>
            <w:r>
              <w:rPr>
                <w:lang w:val="ro-RO"/>
              </w:rPr>
              <w:t>-426.168</w:t>
            </w:r>
          </w:p>
        </w:tc>
        <w:tc>
          <w:tcPr>
            <w:tcW w:w="1268" w:type="dxa"/>
            <w:vAlign w:val="center"/>
          </w:tcPr>
          <w:p w:rsidR="00B223EE" w:rsidRDefault="00B223EE" w:rsidP="007B0944">
            <w:pPr>
              <w:jc w:val="right"/>
              <w:rPr>
                <w:lang w:val="ro-RO"/>
              </w:rPr>
            </w:pPr>
            <w:r>
              <w:rPr>
                <w:lang w:val="ro-RO"/>
              </w:rPr>
              <w:t>77,81</w:t>
            </w:r>
          </w:p>
        </w:tc>
        <w:tc>
          <w:tcPr>
            <w:tcW w:w="1205" w:type="dxa"/>
            <w:vAlign w:val="center"/>
          </w:tcPr>
          <w:p w:rsidR="00B223EE" w:rsidRDefault="00B223EE" w:rsidP="007B0944">
            <w:pPr>
              <w:jc w:val="right"/>
              <w:rPr>
                <w:lang w:val="ro-RO"/>
              </w:rPr>
            </w:pPr>
            <w:r>
              <w:rPr>
                <w:lang w:val="ro-RO"/>
              </w:rPr>
              <w:t>73,01</w:t>
            </w:r>
          </w:p>
        </w:tc>
      </w:tr>
      <w:tr w:rsidR="00B223EE" w:rsidRPr="00AA1C92">
        <w:trPr>
          <w:trHeight w:val="964"/>
        </w:trPr>
        <w:tc>
          <w:tcPr>
            <w:tcW w:w="652" w:type="dxa"/>
          </w:tcPr>
          <w:p w:rsidR="00B223EE" w:rsidRDefault="00B223EE">
            <w:pPr>
              <w:jc w:val="center"/>
              <w:rPr>
                <w:b/>
                <w:bCs/>
                <w:lang w:val="ro-RO"/>
              </w:rPr>
            </w:pPr>
            <w:r>
              <w:rPr>
                <w:b/>
                <w:bCs/>
                <w:lang w:val="ro-RO"/>
              </w:rPr>
              <w:t>4.</w:t>
            </w:r>
          </w:p>
        </w:tc>
        <w:tc>
          <w:tcPr>
            <w:tcW w:w="1992" w:type="dxa"/>
            <w:vAlign w:val="center"/>
          </w:tcPr>
          <w:p w:rsidR="00B223EE" w:rsidRPr="00AE257A" w:rsidRDefault="00B223EE" w:rsidP="005725EB">
            <w:pPr>
              <w:rPr>
                <w:b/>
                <w:bCs/>
                <w:lang w:val="ro-RO"/>
              </w:rPr>
            </w:pPr>
            <w:r w:rsidRPr="00AE257A">
              <w:rPr>
                <w:b/>
                <w:bCs/>
                <w:lang w:val="ro-RO"/>
              </w:rPr>
              <w:t>Disponibilit</w:t>
            </w:r>
            <w:r>
              <w:rPr>
                <w:b/>
                <w:bCs/>
                <w:lang w:val="ro-RO"/>
              </w:rPr>
              <w:t>ăţ</w:t>
            </w:r>
            <w:r w:rsidRPr="00AE257A">
              <w:rPr>
                <w:b/>
                <w:bCs/>
                <w:lang w:val="ro-RO"/>
              </w:rPr>
              <w:t>i (scad.–cre</w:t>
            </w:r>
            <w:r>
              <w:rPr>
                <w:b/>
                <w:bCs/>
                <w:lang w:val="ro-RO"/>
              </w:rPr>
              <w:t>ş</w:t>
            </w:r>
            <w:r w:rsidRPr="00AE257A">
              <w:rPr>
                <w:b/>
                <w:bCs/>
                <w:lang w:val="ro-RO"/>
              </w:rPr>
              <w:t>tere +)</w:t>
            </w:r>
          </w:p>
          <w:p w:rsidR="00B223EE" w:rsidRPr="00AE257A" w:rsidRDefault="00B223EE" w:rsidP="005725EB">
            <w:pPr>
              <w:rPr>
                <w:b/>
                <w:bCs/>
                <w:lang w:val="ro-RO"/>
              </w:rPr>
            </w:pPr>
          </w:p>
        </w:tc>
        <w:tc>
          <w:tcPr>
            <w:tcW w:w="724" w:type="dxa"/>
            <w:vAlign w:val="center"/>
          </w:tcPr>
          <w:p w:rsidR="00B223EE" w:rsidRPr="00AA1C92" w:rsidRDefault="00B223EE" w:rsidP="00EE5769">
            <w:pPr>
              <w:rPr>
                <w:lang w:val="ro-RO"/>
              </w:rPr>
            </w:pPr>
            <w:r w:rsidRPr="00AA1C92">
              <w:rPr>
                <w:lang w:val="ro-RO"/>
              </w:rPr>
              <w:t>Lei</w:t>
            </w:r>
          </w:p>
        </w:tc>
        <w:tc>
          <w:tcPr>
            <w:tcW w:w="1449" w:type="dxa"/>
            <w:vAlign w:val="center"/>
          </w:tcPr>
          <w:p w:rsidR="00B223EE" w:rsidRDefault="00B223EE" w:rsidP="00985843">
            <w:pPr>
              <w:jc w:val="right"/>
              <w:rPr>
                <w:lang w:val="ro-RO"/>
              </w:rPr>
            </w:pPr>
            <w:r>
              <w:rPr>
                <w:lang w:val="ro-RO"/>
              </w:rPr>
              <w:t>-41.773</w:t>
            </w:r>
          </w:p>
        </w:tc>
        <w:tc>
          <w:tcPr>
            <w:tcW w:w="1449" w:type="dxa"/>
            <w:vAlign w:val="center"/>
          </w:tcPr>
          <w:p w:rsidR="00B223EE" w:rsidRDefault="00B223EE" w:rsidP="00985843">
            <w:pPr>
              <w:jc w:val="right"/>
              <w:rPr>
                <w:lang w:val="ro-RO"/>
              </w:rPr>
            </w:pPr>
            <w:r>
              <w:rPr>
                <w:lang w:val="ro-RO"/>
              </w:rPr>
              <w:t>-44.158</w:t>
            </w:r>
          </w:p>
        </w:tc>
        <w:tc>
          <w:tcPr>
            <w:tcW w:w="1449" w:type="dxa"/>
            <w:vAlign w:val="center"/>
          </w:tcPr>
          <w:p w:rsidR="00B223EE" w:rsidRDefault="00B223EE" w:rsidP="005725EB">
            <w:pPr>
              <w:jc w:val="right"/>
              <w:rPr>
                <w:lang w:val="ro-RO"/>
              </w:rPr>
            </w:pPr>
            <w:r>
              <w:rPr>
                <w:lang w:val="ro-RO"/>
              </w:rPr>
              <w:t>90.349</w:t>
            </w:r>
          </w:p>
        </w:tc>
        <w:tc>
          <w:tcPr>
            <w:tcW w:w="1268" w:type="dxa"/>
            <w:vAlign w:val="center"/>
          </w:tcPr>
          <w:p w:rsidR="00B223EE" w:rsidRDefault="00B223EE" w:rsidP="007B0944">
            <w:pPr>
              <w:jc w:val="right"/>
              <w:rPr>
                <w:lang w:val="ro-RO"/>
              </w:rPr>
            </w:pPr>
            <w:r>
              <w:rPr>
                <w:lang w:val="ro-RO"/>
              </w:rPr>
              <w:t>-216,29</w:t>
            </w:r>
          </w:p>
        </w:tc>
        <w:tc>
          <w:tcPr>
            <w:tcW w:w="1205" w:type="dxa"/>
            <w:vAlign w:val="center"/>
          </w:tcPr>
          <w:p w:rsidR="00B223EE" w:rsidRDefault="00B223EE" w:rsidP="007B0944">
            <w:pPr>
              <w:jc w:val="right"/>
              <w:rPr>
                <w:lang w:val="ro-RO"/>
              </w:rPr>
            </w:pPr>
            <w:r>
              <w:rPr>
                <w:lang w:val="ro-RO"/>
              </w:rPr>
              <w:t>-204,60</w:t>
            </w:r>
          </w:p>
        </w:tc>
      </w:tr>
      <w:tr w:rsidR="00B223EE" w:rsidRPr="00AA1C92">
        <w:trPr>
          <w:trHeight w:val="964"/>
        </w:trPr>
        <w:tc>
          <w:tcPr>
            <w:tcW w:w="652" w:type="dxa"/>
          </w:tcPr>
          <w:p w:rsidR="00B223EE" w:rsidRDefault="00B223EE">
            <w:pPr>
              <w:jc w:val="center"/>
              <w:rPr>
                <w:b/>
                <w:bCs/>
                <w:lang w:val="ro-RO"/>
              </w:rPr>
            </w:pPr>
          </w:p>
        </w:tc>
        <w:tc>
          <w:tcPr>
            <w:tcW w:w="1992" w:type="dxa"/>
            <w:vAlign w:val="center"/>
          </w:tcPr>
          <w:p w:rsidR="00B223EE" w:rsidRPr="00AE257A" w:rsidRDefault="00B223EE" w:rsidP="005725EB">
            <w:pPr>
              <w:rPr>
                <w:b/>
                <w:bCs/>
                <w:lang w:val="ro-RO"/>
              </w:rPr>
            </w:pPr>
            <w:r w:rsidRPr="00AE257A">
              <w:rPr>
                <w:b/>
                <w:bCs/>
                <w:lang w:val="ro-RO"/>
              </w:rPr>
              <w:t>Sold sf. Perioad</w:t>
            </w:r>
            <w:r>
              <w:rPr>
                <w:b/>
                <w:bCs/>
                <w:lang w:val="ro-RO"/>
              </w:rPr>
              <w:t>ă</w:t>
            </w:r>
          </w:p>
        </w:tc>
        <w:tc>
          <w:tcPr>
            <w:tcW w:w="724" w:type="dxa"/>
            <w:vAlign w:val="center"/>
          </w:tcPr>
          <w:p w:rsidR="00B223EE" w:rsidRPr="00AA1C92" w:rsidRDefault="00B223EE" w:rsidP="00EE5769">
            <w:pPr>
              <w:rPr>
                <w:lang w:val="ro-RO"/>
              </w:rPr>
            </w:pPr>
            <w:r w:rsidRPr="00AA1C92">
              <w:rPr>
                <w:lang w:val="ro-RO"/>
              </w:rPr>
              <w:t>Lei</w:t>
            </w:r>
          </w:p>
        </w:tc>
        <w:tc>
          <w:tcPr>
            <w:tcW w:w="1449" w:type="dxa"/>
            <w:vAlign w:val="center"/>
          </w:tcPr>
          <w:p w:rsidR="00B223EE" w:rsidRDefault="00B223EE" w:rsidP="00985843">
            <w:pPr>
              <w:jc w:val="right"/>
              <w:rPr>
                <w:lang w:val="ro-RO"/>
              </w:rPr>
            </w:pPr>
            <w:r>
              <w:rPr>
                <w:lang w:val="ro-RO"/>
              </w:rPr>
              <w:t>50.820</w:t>
            </w:r>
          </w:p>
        </w:tc>
        <w:tc>
          <w:tcPr>
            <w:tcW w:w="1449" w:type="dxa"/>
            <w:vAlign w:val="center"/>
          </w:tcPr>
          <w:p w:rsidR="00B223EE" w:rsidRDefault="00B223EE" w:rsidP="00985843">
            <w:pPr>
              <w:jc w:val="right"/>
              <w:rPr>
                <w:lang w:val="ro-RO"/>
              </w:rPr>
            </w:pPr>
            <w:r>
              <w:rPr>
                <w:lang w:val="ro-RO"/>
              </w:rPr>
              <w:t>114.660</w:t>
            </w:r>
          </w:p>
        </w:tc>
        <w:tc>
          <w:tcPr>
            <w:tcW w:w="1449" w:type="dxa"/>
            <w:vAlign w:val="center"/>
          </w:tcPr>
          <w:p w:rsidR="00B223EE" w:rsidRDefault="00B223EE" w:rsidP="005725EB">
            <w:pPr>
              <w:jc w:val="right"/>
              <w:rPr>
                <w:lang w:val="ro-RO"/>
              </w:rPr>
            </w:pPr>
            <w:r>
              <w:rPr>
                <w:lang w:val="ro-RO"/>
              </w:rPr>
              <w:t>249.167</w:t>
            </w:r>
          </w:p>
        </w:tc>
        <w:tc>
          <w:tcPr>
            <w:tcW w:w="1268" w:type="dxa"/>
            <w:vAlign w:val="center"/>
          </w:tcPr>
          <w:p w:rsidR="00B223EE" w:rsidRDefault="00B223EE" w:rsidP="007B0944">
            <w:pPr>
              <w:jc w:val="right"/>
              <w:rPr>
                <w:lang w:val="ro-RO"/>
              </w:rPr>
            </w:pPr>
            <w:r>
              <w:rPr>
                <w:lang w:val="ro-RO"/>
              </w:rPr>
              <w:t>490,29</w:t>
            </w:r>
          </w:p>
        </w:tc>
        <w:tc>
          <w:tcPr>
            <w:tcW w:w="1205" w:type="dxa"/>
            <w:vAlign w:val="center"/>
          </w:tcPr>
          <w:p w:rsidR="00B223EE" w:rsidRDefault="00B223EE" w:rsidP="007B0944">
            <w:pPr>
              <w:jc w:val="right"/>
              <w:rPr>
                <w:lang w:val="ro-RO"/>
              </w:rPr>
            </w:pPr>
            <w:r>
              <w:rPr>
                <w:lang w:val="ro-RO"/>
              </w:rPr>
              <w:t>217,31</w:t>
            </w:r>
          </w:p>
        </w:tc>
      </w:tr>
      <w:tr w:rsidR="00B223EE" w:rsidRPr="00AA1C92">
        <w:trPr>
          <w:trHeight w:val="502"/>
        </w:trPr>
        <w:tc>
          <w:tcPr>
            <w:tcW w:w="652" w:type="dxa"/>
          </w:tcPr>
          <w:p w:rsidR="00B223EE" w:rsidRPr="005725EB" w:rsidRDefault="00B223EE" w:rsidP="005725EB">
            <w:pPr>
              <w:jc w:val="center"/>
              <w:rPr>
                <w:b/>
                <w:bCs/>
                <w:lang w:val="ro-RO"/>
              </w:rPr>
            </w:pPr>
            <w:r w:rsidRPr="005725EB">
              <w:rPr>
                <w:b/>
                <w:bCs/>
                <w:lang w:val="ro-RO"/>
              </w:rPr>
              <w:t>D.</w:t>
            </w:r>
          </w:p>
          <w:p w:rsidR="00B223EE" w:rsidRDefault="00B223EE">
            <w:pPr>
              <w:jc w:val="center"/>
              <w:rPr>
                <w:b/>
                <w:bCs/>
                <w:lang w:val="ro-RO"/>
              </w:rPr>
            </w:pPr>
          </w:p>
        </w:tc>
        <w:tc>
          <w:tcPr>
            <w:tcW w:w="1992" w:type="dxa"/>
          </w:tcPr>
          <w:p w:rsidR="00B223EE" w:rsidRPr="005725EB" w:rsidRDefault="00B223EE" w:rsidP="005725EB">
            <w:pPr>
              <w:rPr>
                <w:b/>
                <w:bCs/>
                <w:lang w:val="ro-RO"/>
              </w:rPr>
            </w:pPr>
            <w:r w:rsidRPr="005725EB">
              <w:rPr>
                <w:b/>
                <w:bCs/>
                <w:lang w:val="ro-RO"/>
              </w:rPr>
              <w:t>Al</w:t>
            </w:r>
            <w:r>
              <w:rPr>
                <w:b/>
                <w:bCs/>
                <w:lang w:val="ro-RO"/>
              </w:rPr>
              <w:t>ţ</w:t>
            </w:r>
            <w:r w:rsidRPr="005725EB">
              <w:rPr>
                <w:b/>
                <w:bCs/>
                <w:lang w:val="ro-RO"/>
              </w:rPr>
              <w:t>i indicatori:</w:t>
            </w:r>
          </w:p>
          <w:p w:rsidR="00B223EE" w:rsidRPr="00AE257A" w:rsidRDefault="00B223EE" w:rsidP="005725EB">
            <w:pPr>
              <w:rPr>
                <w:b/>
                <w:bCs/>
                <w:lang w:val="ro-RO"/>
              </w:rPr>
            </w:pPr>
          </w:p>
        </w:tc>
        <w:tc>
          <w:tcPr>
            <w:tcW w:w="724" w:type="dxa"/>
            <w:vAlign w:val="center"/>
          </w:tcPr>
          <w:p w:rsidR="00B223EE" w:rsidRPr="00AA1C92" w:rsidRDefault="00B223EE" w:rsidP="00EE5769">
            <w:pPr>
              <w:rPr>
                <w:lang w:val="ro-RO"/>
              </w:rPr>
            </w:pPr>
          </w:p>
        </w:tc>
        <w:tc>
          <w:tcPr>
            <w:tcW w:w="1449" w:type="dxa"/>
            <w:vAlign w:val="center"/>
          </w:tcPr>
          <w:p w:rsidR="00B223EE" w:rsidRDefault="00B223EE" w:rsidP="00985843">
            <w:pPr>
              <w:jc w:val="right"/>
              <w:rPr>
                <w:lang w:val="ro-RO"/>
              </w:rPr>
            </w:pPr>
          </w:p>
        </w:tc>
        <w:tc>
          <w:tcPr>
            <w:tcW w:w="1449" w:type="dxa"/>
            <w:vAlign w:val="center"/>
          </w:tcPr>
          <w:p w:rsidR="00B223EE" w:rsidRDefault="00B223EE" w:rsidP="00985843">
            <w:pPr>
              <w:jc w:val="right"/>
              <w:rPr>
                <w:lang w:val="ro-RO"/>
              </w:rPr>
            </w:pPr>
          </w:p>
        </w:tc>
        <w:tc>
          <w:tcPr>
            <w:tcW w:w="1449" w:type="dxa"/>
            <w:vAlign w:val="center"/>
          </w:tcPr>
          <w:p w:rsidR="00B223EE" w:rsidRDefault="00B223EE" w:rsidP="005725EB">
            <w:pPr>
              <w:jc w:val="right"/>
              <w:rPr>
                <w:lang w:val="ro-RO"/>
              </w:rPr>
            </w:pPr>
          </w:p>
        </w:tc>
        <w:tc>
          <w:tcPr>
            <w:tcW w:w="1268" w:type="dxa"/>
            <w:vAlign w:val="center"/>
          </w:tcPr>
          <w:p w:rsidR="00B223EE" w:rsidRDefault="00B223EE" w:rsidP="007B0944">
            <w:pPr>
              <w:jc w:val="right"/>
              <w:rPr>
                <w:lang w:val="ro-RO"/>
              </w:rPr>
            </w:pPr>
          </w:p>
        </w:tc>
        <w:tc>
          <w:tcPr>
            <w:tcW w:w="1205" w:type="dxa"/>
            <w:vAlign w:val="center"/>
          </w:tcPr>
          <w:p w:rsidR="00B223EE" w:rsidRDefault="00B223EE" w:rsidP="007B0944">
            <w:pPr>
              <w:jc w:val="right"/>
              <w:rPr>
                <w:lang w:val="ro-RO"/>
              </w:rPr>
            </w:pPr>
          </w:p>
        </w:tc>
      </w:tr>
      <w:tr w:rsidR="00B223EE" w:rsidRPr="00AA1C92">
        <w:trPr>
          <w:trHeight w:val="502"/>
        </w:trPr>
        <w:tc>
          <w:tcPr>
            <w:tcW w:w="652" w:type="dxa"/>
          </w:tcPr>
          <w:p w:rsidR="00B223EE" w:rsidRPr="005725EB" w:rsidRDefault="00B223EE" w:rsidP="005725EB">
            <w:pPr>
              <w:jc w:val="center"/>
              <w:rPr>
                <w:b/>
                <w:bCs/>
                <w:lang w:val="ro-RO"/>
              </w:rPr>
            </w:pPr>
            <w:r w:rsidRPr="005725EB">
              <w:rPr>
                <w:b/>
                <w:bCs/>
                <w:lang w:val="ro-RO"/>
              </w:rPr>
              <w:t>1.</w:t>
            </w:r>
          </w:p>
        </w:tc>
        <w:tc>
          <w:tcPr>
            <w:tcW w:w="1992" w:type="dxa"/>
          </w:tcPr>
          <w:p w:rsidR="00B223EE" w:rsidRPr="005725EB" w:rsidRDefault="00B223EE" w:rsidP="005725EB">
            <w:pPr>
              <w:rPr>
                <w:b/>
                <w:bCs/>
                <w:lang w:val="ro-RO"/>
              </w:rPr>
            </w:pPr>
            <w:r w:rsidRPr="005725EB">
              <w:rPr>
                <w:b/>
                <w:bCs/>
                <w:lang w:val="ro-RO"/>
              </w:rPr>
              <w:t>Viteza de rota</w:t>
            </w:r>
            <w:r>
              <w:rPr>
                <w:b/>
                <w:bCs/>
                <w:lang w:val="ro-RO"/>
              </w:rPr>
              <w:t>ţ</w:t>
            </w:r>
            <w:r w:rsidRPr="005725EB">
              <w:rPr>
                <w:b/>
                <w:bCs/>
                <w:lang w:val="ro-RO"/>
              </w:rPr>
              <w:t>ii crean</w:t>
            </w:r>
            <w:r>
              <w:rPr>
                <w:b/>
                <w:bCs/>
                <w:lang w:val="ro-RO"/>
              </w:rPr>
              <w:t>ţ</w:t>
            </w:r>
            <w:r w:rsidRPr="005725EB">
              <w:rPr>
                <w:b/>
                <w:bCs/>
                <w:lang w:val="ro-RO"/>
              </w:rPr>
              <w:t>e</w:t>
            </w:r>
          </w:p>
        </w:tc>
        <w:tc>
          <w:tcPr>
            <w:tcW w:w="724" w:type="dxa"/>
            <w:vAlign w:val="center"/>
          </w:tcPr>
          <w:p w:rsidR="00B223EE" w:rsidRPr="00AA1C92" w:rsidRDefault="00B223EE" w:rsidP="005725EB">
            <w:pPr>
              <w:jc w:val="both"/>
              <w:rPr>
                <w:lang w:val="ro-RO"/>
              </w:rPr>
            </w:pPr>
            <w:r w:rsidRPr="00AA1C92">
              <w:rPr>
                <w:lang w:val="ro-RO"/>
              </w:rPr>
              <w:t>Zile</w:t>
            </w:r>
          </w:p>
        </w:tc>
        <w:tc>
          <w:tcPr>
            <w:tcW w:w="1449" w:type="dxa"/>
            <w:vAlign w:val="center"/>
          </w:tcPr>
          <w:p w:rsidR="00B223EE" w:rsidRDefault="00B223EE" w:rsidP="00985843">
            <w:pPr>
              <w:jc w:val="right"/>
              <w:rPr>
                <w:lang w:val="ro-RO"/>
              </w:rPr>
            </w:pPr>
            <w:r>
              <w:rPr>
                <w:lang w:val="ro-RO"/>
              </w:rPr>
              <w:t>96,13</w:t>
            </w:r>
          </w:p>
        </w:tc>
        <w:tc>
          <w:tcPr>
            <w:tcW w:w="1449" w:type="dxa"/>
            <w:vAlign w:val="center"/>
          </w:tcPr>
          <w:p w:rsidR="00B223EE" w:rsidRDefault="00B223EE" w:rsidP="00985843">
            <w:pPr>
              <w:jc w:val="right"/>
              <w:rPr>
                <w:lang w:val="ro-RO"/>
              </w:rPr>
            </w:pPr>
            <w:r>
              <w:rPr>
                <w:lang w:val="ro-RO"/>
              </w:rPr>
              <w:t>60,32</w:t>
            </w:r>
          </w:p>
        </w:tc>
        <w:tc>
          <w:tcPr>
            <w:tcW w:w="1449" w:type="dxa"/>
            <w:vAlign w:val="center"/>
          </w:tcPr>
          <w:p w:rsidR="00B223EE" w:rsidRDefault="00B223EE" w:rsidP="005725EB">
            <w:pPr>
              <w:jc w:val="right"/>
              <w:rPr>
                <w:lang w:val="ro-RO"/>
              </w:rPr>
            </w:pPr>
            <w:r>
              <w:rPr>
                <w:lang w:val="ro-RO"/>
              </w:rPr>
              <w:t>76,49</w:t>
            </w:r>
          </w:p>
        </w:tc>
        <w:tc>
          <w:tcPr>
            <w:tcW w:w="1268" w:type="dxa"/>
            <w:vAlign w:val="center"/>
          </w:tcPr>
          <w:p w:rsidR="00B223EE" w:rsidRDefault="00B223EE" w:rsidP="007B0944">
            <w:pPr>
              <w:jc w:val="right"/>
              <w:rPr>
                <w:lang w:val="ro-RO"/>
              </w:rPr>
            </w:pPr>
            <w:r>
              <w:rPr>
                <w:lang w:val="ro-RO"/>
              </w:rPr>
              <w:t>79,57</w:t>
            </w:r>
          </w:p>
        </w:tc>
        <w:tc>
          <w:tcPr>
            <w:tcW w:w="1205" w:type="dxa"/>
            <w:vAlign w:val="center"/>
          </w:tcPr>
          <w:p w:rsidR="00B223EE" w:rsidRDefault="00B223EE" w:rsidP="007B0944">
            <w:pPr>
              <w:jc w:val="right"/>
              <w:rPr>
                <w:lang w:val="ro-RO"/>
              </w:rPr>
            </w:pPr>
            <w:r>
              <w:rPr>
                <w:lang w:val="ro-RO"/>
              </w:rPr>
              <w:t>126,81</w:t>
            </w:r>
          </w:p>
        </w:tc>
      </w:tr>
      <w:tr w:rsidR="00B223EE" w:rsidRPr="00AA1C92">
        <w:trPr>
          <w:trHeight w:val="536"/>
        </w:trPr>
        <w:tc>
          <w:tcPr>
            <w:tcW w:w="652" w:type="dxa"/>
          </w:tcPr>
          <w:p w:rsidR="00B223EE" w:rsidRPr="005725EB" w:rsidRDefault="00B223EE">
            <w:pPr>
              <w:jc w:val="center"/>
              <w:rPr>
                <w:b/>
                <w:bCs/>
                <w:lang w:val="ro-RO"/>
              </w:rPr>
            </w:pPr>
            <w:r w:rsidRPr="005725EB">
              <w:rPr>
                <w:b/>
                <w:bCs/>
                <w:lang w:val="ro-RO"/>
              </w:rPr>
              <w:t>2.</w:t>
            </w:r>
          </w:p>
        </w:tc>
        <w:tc>
          <w:tcPr>
            <w:tcW w:w="1992" w:type="dxa"/>
          </w:tcPr>
          <w:p w:rsidR="00B223EE" w:rsidRPr="005725EB" w:rsidRDefault="00B223EE" w:rsidP="005725EB">
            <w:pPr>
              <w:rPr>
                <w:b/>
                <w:bCs/>
                <w:lang w:val="ro-RO"/>
              </w:rPr>
            </w:pPr>
            <w:r w:rsidRPr="005725EB">
              <w:rPr>
                <w:b/>
                <w:bCs/>
                <w:lang w:val="ro-RO"/>
              </w:rPr>
              <w:t>Viteza de rota</w:t>
            </w:r>
            <w:r>
              <w:rPr>
                <w:b/>
                <w:bCs/>
                <w:lang w:val="ro-RO"/>
              </w:rPr>
              <w:t>ţ</w:t>
            </w:r>
            <w:r w:rsidRPr="005725EB">
              <w:rPr>
                <w:b/>
                <w:bCs/>
                <w:lang w:val="ro-RO"/>
              </w:rPr>
              <w:t>ii stocuri</w:t>
            </w:r>
          </w:p>
        </w:tc>
        <w:tc>
          <w:tcPr>
            <w:tcW w:w="724" w:type="dxa"/>
            <w:vAlign w:val="center"/>
          </w:tcPr>
          <w:p w:rsidR="00B223EE" w:rsidRPr="00AA1C92" w:rsidRDefault="00B223EE" w:rsidP="0077037C">
            <w:pPr>
              <w:jc w:val="center"/>
              <w:rPr>
                <w:lang w:val="ro-RO"/>
              </w:rPr>
            </w:pPr>
            <w:r w:rsidRPr="00AA1C92">
              <w:rPr>
                <w:lang w:val="ro-RO"/>
              </w:rPr>
              <w:t>Zile</w:t>
            </w:r>
          </w:p>
        </w:tc>
        <w:tc>
          <w:tcPr>
            <w:tcW w:w="1449" w:type="dxa"/>
            <w:vAlign w:val="center"/>
          </w:tcPr>
          <w:p w:rsidR="00B223EE" w:rsidRPr="00AA1C92" w:rsidRDefault="00B223EE" w:rsidP="005F3A06">
            <w:pPr>
              <w:jc w:val="right"/>
              <w:rPr>
                <w:lang w:val="ro-RO"/>
              </w:rPr>
            </w:pPr>
            <w:r w:rsidRPr="00AA1C92">
              <w:rPr>
                <w:lang w:val="ro-RO"/>
              </w:rPr>
              <w:t>14</w:t>
            </w:r>
            <w:r>
              <w:rPr>
                <w:lang w:val="ro-RO"/>
              </w:rPr>
              <w:t>1,42</w:t>
            </w:r>
          </w:p>
        </w:tc>
        <w:tc>
          <w:tcPr>
            <w:tcW w:w="1449" w:type="dxa"/>
            <w:vAlign w:val="center"/>
          </w:tcPr>
          <w:p w:rsidR="00B223EE" w:rsidRPr="00AA1C92" w:rsidRDefault="00B223EE" w:rsidP="005F3A06">
            <w:pPr>
              <w:jc w:val="right"/>
              <w:rPr>
                <w:lang w:val="ro-RO"/>
              </w:rPr>
            </w:pPr>
            <w:r>
              <w:rPr>
                <w:lang w:val="ro-RO"/>
              </w:rPr>
              <w:t>105,88</w:t>
            </w:r>
          </w:p>
        </w:tc>
        <w:tc>
          <w:tcPr>
            <w:tcW w:w="1449" w:type="dxa"/>
            <w:vAlign w:val="center"/>
          </w:tcPr>
          <w:p w:rsidR="00B223EE" w:rsidRPr="00AA1C92" w:rsidRDefault="00B223EE" w:rsidP="005F3A06">
            <w:pPr>
              <w:jc w:val="right"/>
              <w:rPr>
                <w:lang w:val="ro-RO"/>
              </w:rPr>
            </w:pPr>
            <w:r w:rsidRPr="00AA1C92">
              <w:rPr>
                <w:lang w:val="ro-RO"/>
              </w:rPr>
              <w:t>14</w:t>
            </w:r>
            <w:r>
              <w:rPr>
                <w:lang w:val="ro-RO"/>
              </w:rPr>
              <w:t>7,89</w:t>
            </w:r>
          </w:p>
        </w:tc>
        <w:tc>
          <w:tcPr>
            <w:tcW w:w="1268" w:type="dxa"/>
            <w:vAlign w:val="center"/>
          </w:tcPr>
          <w:p w:rsidR="00B223EE" w:rsidRPr="00AA1C92" w:rsidRDefault="00B223EE" w:rsidP="005F3A06">
            <w:pPr>
              <w:jc w:val="right"/>
              <w:rPr>
                <w:lang w:val="ro-RO"/>
              </w:rPr>
            </w:pPr>
            <w:r w:rsidRPr="00AA1C92">
              <w:rPr>
                <w:lang w:val="ro-RO"/>
              </w:rPr>
              <w:t>10</w:t>
            </w:r>
            <w:r>
              <w:rPr>
                <w:lang w:val="ro-RO"/>
              </w:rPr>
              <w:t>4,58</w:t>
            </w:r>
          </w:p>
        </w:tc>
        <w:tc>
          <w:tcPr>
            <w:tcW w:w="1205" w:type="dxa"/>
            <w:vAlign w:val="center"/>
          </w:tcPr>
          <w:p w:rsidR="00B223EE" w:rsidRPr="00AA1C92" w:rsidRDefault="00B223EE" w:rsidP="0077037C">
            <w:pPr>
              <w:jc w:val="right"/>
              <w:rPr>
                <w:lang w:val="ro-RO"/>
              </w:rPr>
            </w:pPr>
          </w:p>
          <w:p w:rsidR="00B223EE" w:rsidRPr="00AA1C92" w:rsidRDefault="00B223EE" w:rsidP="0077037C">
            <w:pPr>
              <w:jc w:val="right"/>
              <w:rPr>
                <w:lang w:val="ro-RO"/>
              </w:rPr>
            </w:pPr>
            <w:r w:rsidRPr="00AA1C92">
              <w:rPr>
                <w:lang w:val="ro-RO"/>
              </w:rPr>
              <w:t>1</w:t>
            </w:r>
            <w:r>
              <w:rPr>
                <w:lang w:val="ro-RO"/>
              </w:rPr>
              <w:t>39,68</w:t>
            </w:r>
          </w:p>
          <w:p w:rsidR="00B223EE" w:rsidRPr="00AA1C92" w:rsidRDefault="00B223EE" w:rsidP="0077037C">
            <w:pPr>
              <w:jc w:val="right"/>
              <w:rPr>
                <w:lang w:val="ro-RO"/>
              </w:rPr>
            </w:pPr>
          </w:p>
        </w:tc>
      </w:tr>
      <w:tr w:rsidR="00B223EE" w:rsidRPr="00AA1C92">
        <w:trPr>
          <w:trHeight w:val="536"/>
        </w:trPr>
        <w:tc>
          <w:tcPr>
            <w:tcW w:w="652" w:type="dxa"/>
          </w:tcPr>
          <w:p w:rsidR="00B223EE" w:rsidRPr="005725EB" w:rsidRDefault="00B223EE">
            <w:pPr>
              <w:jc w:val="center"/>
              <w:rPr>
                <w:b/>
                <w:bCs/>
                <w:lang w:val="ro-RO"/>
              </w:rPr>
            </w:pPr>
            <w:r w:rsidRPr="005725EB">
              <w:rPr>
                <w:b/>
                <w:bCs/>
                <w:lang w:val="ro-RO"/>
              </w:rPr>
              <w:t>3.</w:t>
            </w:r>
          </w:p>
        </w:tc>
        <w:tc>
          <w:tcPr>
            <w:tcW w:w="1992" w:type="dxa"/>
          </w:tcPr>
          <w:p w:rsidR="00B223EE" w:rsidRPr="005725EB" w:rsidRDefault="00B223EE" w:rsidP="005725EB">
            <w:pPr>
              <w:rPr>
                <w:b/>
                <w:bCs/>
                <w:lang w:val="ro-RO"/>
              </w:rPr>
            </w:pPr>
            <w:r w:rsidRPr="005725EB">
              <w:rPr>
                <w:b/>
                <w:bCs/>
                <w:lang w:val="ro-RO"/>
              </w:rPr>
              <w:t>Productivitate</w:t>
            </w:r>
          </w:p>
          <w:p w:rsidR="00B223EE" w:rsidRPr="005725EB" w:rsidRDefault="00B223EE" w:rsidP="005725EB">
            <w:pPr>
              <w:rPr>
                <w:b/>
                <w:bCs/>
                <w:lang w:val="ro-RO"/>
              </w:rPr>
            </w:pPr>
          </w:p>
        </w:tc>
        <w:tc>
          <w:tcPr>
            <w:tcW w:w="724" w:type="dxa"/>
            <w:vAlign w:val="center"/>
          </w:tcPr>
          <w:p w:rsidR="00B223EE" w:rsidRPr="00AA1C92" w:rsidRDefault="00B223EE" w:rsidP="00B33E8B">
            <w:pPr>
              <w:rPr>
                <w:lang w:val="ro-RO"/>
              </w:rPr>
            </w:pPr>
            <w:r w:rsidRPr="00AA1C92">
              <w:rPr>
                <w:lang w:val="ro-RO"/>
              </w:rPr>
              <w:t>Lei/</w:t>
            </w:r>
            <w:r>
              <w:rPr>
                <w:lang w:val="ro-RO"/>
              </w:rPr>
              <w:t xml:space="preserve"> </w:t>
            </w:r>
            <w:r w:rsidRPr="00AA1C92">
              <w:rPr>
                <w:lang w:val="ro-RO"/>
              </w:rPr>
              <w:t>pers</w:t>
            </w:r>
          </w:p>
        </w:tc>
        <w:tc>
          <w:tcPr>
            <w:tcW w:w="1449" w:type="dxa"/>
            <w:vAlign w:val="center"/>
          </w:tcPr>
          <w:p w:rsidR="00B223EE" w:rsidRPr="00AA1C92" w:rsidRDefault="00B223EE" w:rsidP="0077037C">
            <w:pPr>
              <w:jc w:val="right"/>
              <w:rPr>
                <w:lang w:val="ro-RO"/>
              </w:rPr>
            </w:pPr>
          </w:p>
          <w:p w:rsidR="00B223EE" w:rsidRPr="00AA1C92" w:rsidRDefault="00B223EE" w:rsidP="0077037C">
            <w:pPr>
              <w:jc w:val="right"/>
              <w:rPr>
                <w:lang w:val="ro-RO"/>
              </w:rPr>
            </w:pPr>
            <w:r w:rsidRPr="00AA1C92">
              <w:rPr>
                <w:lang w:val="ro-RO"/>
              </w:rPr>
              <w:t>4</w:t>
            </w:r>
            <w:r>
              <w:rPr>
                <w:lang w:val="ro-RO"/>
              </w:rPr>
              <w:t>2.465</w:t>
            </w:r>
          </w:p>
          <w:p w:rsidR="00B223EE" w:rsidRPr="00AA1C92" w:rsidRDefault="00B223EE" w:rsidP="0077037C">
            <w:pPr>
              <w:jc w:val="right"/>
              <w:rPr>
                <w:lang w:val="ro-RO"/>
              </w:rPr>
            </w:pPr>
          </w:p>
        </w:tc>
        <w:tc>
          <w:tcPr>
            <w:tcW w:w="1449" w:type="dxa"/>
            <w:vAlign w:val="center"/>
          </w:tcPr>
          <w:p w:rsidR="00B223EE" w:rsidRPr="00AA1C92" w:rsidRDefault="00B223EE" w:rsidP="005F3A06">
            <w:pPr>
              <w:jc w:val="right"/>
              <w:rPr>
                <w:lang w:val="ro-RO"/>
              </w:rPr>
            </w:pPr>
            <w:r>
              <w:rPr>
                <w:lang w:val="ro-RO"/>
              </w:rPr>
              <w:t>54.017</w:t>
            </w:r>
          </w:p>
        </w:tc>
        <w:tc>
          <w:tcPr>
            <w:tcW w:w="1449" w:type="dxa"/>
            <w:vAlign w:val="center"/>
          </w:tcPr>
          <w:p w:rsidR="00B223EE" w:rsidRPr="00AA1C92" w:rsidRDefault="00B223EE" w:rsidP="005F3A06">
            <w:pPr>
              <w:jc w:val="right"/>
              <w:rPr>
                <w:lang w:val="ro-RO"/>
              </w:rPr>
            </w:pPr>
            <w:r>
              <w:rPr>
                <w:lang w:val="ro-RO"/>
              </w:rPr>
              <w:t>37.644</w:t>
            </w:r>
          </w:p>
        </w:tc>
        <w:tc>
          <w:tcPr>
            <w:tcW w:w="1268" w:type="dxa"/>
            <w:vAlign w:val="center"/>
          </w:tcPr>
          <w:p w:rsidR="00B223EE" w:rsidRPr="00AA1C92" w:rsidRDefault="00B223EE" w:rsidP="005F3A06">
            <w:pPr>
              <w:jc w:val="right"/>
              <w:rPr>
                <w:lang w:val="ro-RO"/>
              </w:rPr>
            </w:pPr>
            <w:r>
              <w:rPr>
                <w:lang w:val="ro-RO"/>
              </w:rPr>
              <w:t>88,65</w:t>
            </w:r>
          </w:p>
        </w:tc>
        <w:tc>
          <w:tcPr>
            <w:tcW w:w="1205" w:type="dxa"/>
            <w:vAlign w:val="center"/>
          </w:tcPr>
          <w:p w:rsidR="00B223EE" w:rsidRPr="00AA1C92" w:rsidRDefault="00B223EE" w:rsidP="005F3A06">
            <w:pPr>
              <w:jc w:val="right"/>
              <w:rPr>
                <w:lang w:val="ro-RO"/>
              </w:rPr>
            </w:pPr>
            <w:r>
              <w:rPr>
                <w:lang w:val="ro-RO"/>
              </w:rPr>
              <w:t>69,69</w:t>
            </w:r>
          </w:p>
        </w:tc>
      </w:tr>
      <w:tr w:rsidR="00B223EE" w:rsidRPr="00AA1C92">
        <w:trPr>
          <w:trHeight w:val="536"/>
        </w:trPr>
        <w:tc>
          <w:tcPr>
            <w:tcW w:w="652" w:type="dxa"/>
          </w:tcPr>
          <w:p w:rsidR="00B223EE" w:rsidRPr="005725EB" w:rsidRDefault="00B223EE">
            <w:pPr>
              <w:jc w:val="center"/>
              <w:rPr>
                <w:b/>
                <w:bCs/>
                <w:lang w:val="ro-RO"/>
              </w:rPr>
            </w:pPr>
            <w:r w:rsidRPr="005725EB">
              <w:rPr>
                <w:b/>
                <w:bCs/>
                <w:lang w:val="ro-RO"/>
              </w:rPr>
              <w:t>4.</w:t>
            </w:r>
          </w:p>
        </w:tc>
        <w:tc>
          <w:tcPr>
            <w:tcW w:w="1992" w:type="dxa"/>
            <w:vAlign w:val="center"/>
          </w:tcPr>
          <w:p w:rsidR="00B223EE" w:rsidRPr="005725EB" w:rsidRDefault="00B223EE" w:rsidP="005725EB">
            <w:pPr>
              <w:rPr>
                <w:b/>
                <w:bCs/>
                <w:lang w:val="ro-RO"/>
              </w:rPr>
            </w:pPr>
            <w:r w:rsidRPr="005725EB">
              <w:rPr>
                <w:b/>
                <w:bCs/>
                <w:lang w:val="ro-RO"/>
              </w:rPr>
              <w:t>Rata profitului brut</w:t>
            </w:r>
          </w:p>
        </w:tc>
        <w:tc>
          <w:tcPr>
            <w:tcW w:w="724" w:type="dxa"/>
            <w:vAlign w:val="center"/>
          </w:tcPr>
          <w:p w:rsidR="00B223EE" w:rsidRPr="00AA1C92" w:rsidRDefault="00B223EE" w:rsidP="0077037C">
            <w:pPr>
              <w:jc w:val="center"/>
              <w:rPr>
                <w:lang w:val="ro-RO"/>
              </w:rPr>
            </w:pPr>
            <w:r w:rsidRPr="00AA1C92">
              <w:rPr>
                <w:lang w:val="ro-RO"/>
              </w:rPr>
              <w:t>%</w:t>
            </w:r>
          </w:p>
        </w:tc>
        <w:tc>
          <w:tcPr>
            <w:tcW w:w="1449" w:type="dxa"/>
            <w:vAlign w:val="center"/>
          </w:tcPr>
          <w:p w:rsidR="00B223EE" w:rsidRPr="00AA1C92" w:rsidRDefault="00B223EE" w:rsidP="005F3A06">
            <w:pPr>
              <w:jc w:val="right"/>
              <w:rPr>
                <w:lang w:val="ro-RO"/>
              </w:rPr>
            </w:pPr>
            <w:r w:rsidRPr="00AA1C92">
              <w:rPr>
                <w:lang w:val="ro-RO"/>
              </w:rPr>
              <w:t>-1</w:t>
            </w:r>
            <w:r>
              <w:rPr>
                <w:lang w:val="ro-RO"/>
              </w:rPr>
              <w:t>4,77</w:t>
            </w:r>
          </w:p>
        </w:tc>
        <w:tc>
          <w:tcPr>
            <w:tcW w:w="1449" w:type="dxa"/>
            <w:vAlign w:val="center"/>
          </w:tcPr>
          <w:p w:rsidR="00B223EE" w:rsidRPr="00AA1C92" w:rsidRDefault="00B223EE" w:rsidP="005F3A06">
            <w:pPr>
              <w:jc w:val="right"/>
              <w:rPr>
                <w:lang w:val="ro-RO"/>
              </w:rPr>
            </w:pPr>
            <w:r w:rsidRPr="00AA1C92">
              <w:rPr>
                <w:lang w:val="ro-RO"/>
              </w:rPr>
              <w:t>1,</w:t>
            </w:r>
            <w:r>
              <w:rPr>
                <w:lang w:val="ro-RO"/>
              </w:rPr>
              <w:t>05</w:t>
            </w:r>
          </w:p>
        </w:tc>
        <w:tc>
          <w:tcPr>
            <w:tcW w:w="1449" w:type="dxa"/>
            <w:vAlign w:val="center"/>
          </w:tcPr>
          <w:p w:rsidR="00B223EE" w:rsidRPr="00AA1C92" w:rsidRDefault="00B223EE" w:rsidP="005F3A06">
            <w:pPr>
              <w:jc w:val="right"/>
              <w:rPr>
                <w:lang w:val="ro-RO"/>
              </w:rPr>
            </w:pPr>
            <w:r>
              <w:rPr>
                <w:lang w:val="ro-RO"/>
              </w:rPr>
              <w:t>-8,12</w:t>
            </w:r>
          </w:p>
        </w:tc>
        <w:tc>
          <w:tcPr>
            <w:tcW w:w="1268" w:type="dxa"/>
            <w:vAlign w:val="center"/>
          </w:tcPr>
          <w:p w:rsidR="00B223EE" w:rsidRPr="00AA1C92" w:rsidRDefault="00B223EE" w:rsidP="005F3A06">
            <w:pPr>
              <w:jc w:val="right"/>
              <w:rPr>
                <w:lang w:val="ro-RO"/>
              </w:rPr>
            </w:pPr>
            <w:r>
              <w:rPr>
                <w:lang w:val="ro-RO"/>
              </w:rPr>
              <w:t>54,98</w:t>
            </w:r>
          </w:p>
        </w:tc>
        <w:tc>
          <w:tcPr>
            <w:tcW w:w="1205" w:type="dxa"/>
            <w:vAlign w:val="center"/>
          </w:tcPr>
          <w:p w:rsidR="00B223EE" w:rsidRPr="00AA1C92" w:rsidRDefault="00B223EE" w:rsidP="005F3A06">
            <w:pPr>
              <w:jc w:val="right"/>
              <w:rPr>
                <w:lang w:val="ro-RO"/>
              </w:rPr>
            </w:pPr>
            <w:r>
              <w:rPr>
                <w:lang w:val="ro-RO"/>
              </w:rPr>
              <w:t>-773,33</w:t>
            </w:r>
          </w:p>
        </w:tc>
      </w:tr>
      <w:tr w:rsidR="00B223EE" w:rsidRPr="00AA1C92">
        <w:trPr>
          <w:trHeight w:val="536"/>
        </w:trPr>
        <w:tc>
          <w:tcPr>
            <w:tcW w:w="652" w:type="dxa"/>
          </w:tcPr>
          <w:p w:rsidR="00B223EE" w:rsidRPr="005725EB" w:rsidRDefault="00B223EE">
            <w:pPr>
              <w:jc w:val="center"/>
              <w:rPr>
                <w:b/>
                <w:bCs/>
                <w:lang w:val="ro-RO"/>
              </w:rPr>
            </w:pPr>
            <w:r w:rsidRPr="005725EB">
              <w:rPr>
                <w:b/>
                <w:bCs/>
                <w:lang w:val="ro-RO"/>
              </w:rPr>
              <w:t>5.</w:t>
            </w:r>
          </w:p>
        </w:tc>
        <w:tc>
          <w:tcPr>
            <w:tcW w:w="1992" w:type="dxa"/>
            <w:vAlign w:val="center"/>
          </w:tcPr>
          <w:p w:rsidR="00B223EE" w:rsidRPr="005725EB" w:rsidRDefault="00B223EE" w:rsidP="005725EB">
            <w:pPr>
              <w:rPr>
                <w:b/>
                <w:bCs/>
                <w:lang w:val="ro-RO"/>
              </w:rPr>
            </w:pPr>
            <w:r w:rsidRPr="005725EB">
              <w:rPr>
                <w:b/>
                <w:bCs/>
                <w:lang w:val="ro-RO"/>
              </w:rPr>
              <w:t>Nr.mediu salaria</w:t>
            </w:r>
            <w:r>
              <w:rPr>
                <w:b/>
                <w:bCs/>
                <w:lang w:val="ro-RO"/>
              </w:rPr>
              <w:t>ţ</w:t>
            </w:r>
            <w:r w:rsidRPr="005725EB">
              <w:rPr>
                <w:b/>
                <w:bCs/>
                <w:lang w:val="ro-RO"/>
              </w:rPr>
              <w:t>i</w:t>
            </w:r>
          </w:p>
        </w:tc>
        <w:tc>
          <w:tcPr>
            <w:tcW w:w="724" w:type="dxa"/>
            <w:vAlign w:val="center"/>
          </w:tcPr>
          <w:p w:rsidR="00B223EE" w:rsidRPr="00AA1C92" w:rsidRDefault="00B223EE" w:rsidP="00EC46DA">
            <w:pPr>
              <w:rPr>
                <w:lang w:val="ro-RO"/>
              </w:rPr>
            </w:pPr>
            <w:r w:rsidRPr="00AA1C92">
              <w:rPr>
                <w:lang w:val="ro-RO"/>
              </w:rPr>
              <w:t>pers.</w:t>
            </w:r>
          </w:p>
        </w:tc>
        <w:tc>
          <w:tcPr>
            <w:tcW w:w="1449" w:type="dxa"/>
            <w:vAlign w:val="center"/>
          </w:tcPr>
          <w:p w:rsidR="00B223EE" w:rsidRPr="00AA1C92" w:rsidRDefault="00B223EE" w:rsidP="005F3A06">
            <w:pPr>
              <w:jc w:val="right"/>
              <w:rPr>
                <w:lang w:val="ro-RO"/>
              </w:rPr>
            </w:pPr>
            <w:r>
              <w:rPr>
                <w:lang w:val="ro-RO"/>
              </w:rPr>
              <w:t>189</w:t>
            </w:r>
          </w:p>
        </w:tc>
        <w:tc>
          <w:tcPr>
            <w:tcW w:w="1449" w:type="dxa"/>
            <w:vAlign w:val="center"/>
          </w:tcPr>
          <w:p w:rsidR="00B223EE" w:rsidRPr="00AA1C92" w:rsidRDefault="00B223EE" w:rsidP="005F3A06">
            <w:pPr>
              <w:jc w:val="right"/>
              <w:rPr>
                <w:lang w:val="ro-RO"/>
              </w:rPr>
            </w:pPr>
            <w:r>
              <w:rPr>
                <w:lang w:val="ro-RO"/>
              </w:rPr>
              <w:t>166</w:t>
            </w:r>
          </w:p>
        </w:tc>
        <w:tc>
          <w:tcPr>
            <w:tcW w:w="1449" w:type="dxa"/>
            <w:vAlign w:val="center"/>
          </w:tcPr>
          <w:p w:rsidR="00B223EE" w:rsidRPr="00AA1C92" w:rsidRDefault="00B223EE" w:rsidP="005F3A06">
            <w:pPr>
              <w:jc w:val="right"/>
              <w:rPr>
                <w:lang w:val="ro-RO"/>
              </w:rPr>
            </w:pPr>
            <w:r>
              <w:rPr>
                <w:lang w:val="ro-RO"/>
              </w:rPr>
              <w:t>165</w:t>
            </w:r>
          </w:p>
        </w:tc>
        <w:tc>
          <w:tcPr>
            <w:tcW w:w="1268" w:type="dxa"/>
            <w:vAlign w:val="center"/>
          </w:tcPr>
          <w:p w:rsidR="00B223EE" w:rsidRPr="00AA1C92" w:rsidRDefault="00B223EE" w:rsidP="005F3A06">
            <w:pPr>
              <w:jc w:val="right"/>
              <w:rPr>
                <w:lang w:val="ro-RO"/>
              </w:rPr>
            </w:pPr>
            <w:r>
              <w:rPr>
                <w:lang w:val="ro-RO"/>
              </w:rPr>
              <w:t>87,30</w:t>
            </w:r>
          </w:p>
        </w:tc>
        <w:tc>
          <w:tcPr>
            <w:tcW w:w="1205" w:type="dxa"/>
            <w:vAlign w:val="center"/>
          </w:tcPr>
          <w:p w:rsidR="00B223EE" w:rsidRPr="00AA1C92" w:rsidRDefault="00B223EE" w:rsidP="005F3A06">
            <w:pPr>
              <w:jc w:val="right"/>
              <w:rPr>
                <w:lang w:val="ro-RO"/>
              </w:rPr>
            </w:pPr>
            <w:r>
              <w:rPr>
                <w:lang w:val="ro-RO"/>
              </w:rPr>
              <w:t>99,40</w:t>
            </w:r>
          </w:p>
        </w:tc>
      </w:tr>
    </w:tbl>
    <w:p w:rsidR="00B223EE" w:rsidRPr="005A75C4" w:rsidRDefault="00B223EE" w:rsidP="003505D7">
      <w:pPr>
        <w:numPr>
          <w:ilvl w:val="0"/>
          <w:numId w:val="15"/>
        </w:numPr>
        <w:jc w:val="both"/>
        <w:rPr>
          <w:lang w:val="ro-RO"/>
        </w:rPr>
      </w:pPr>
      <w:r w:rsidRPr="005A75C4">
        <w:rPr>
          <w:b/>
          <w:bCs/>
          <w:lang w:val="ro-RO"/>
        </w:rPr>
        <w:t>a.</w:t>
      </w:r>
      <w:r w:rsidRPr="005A75C4">
        <w:rPr>
          <w:lang w:val="ro-RO"/>
        </w:rPr>
        <w:t xml:space="preserve"> Totalul activelor la </w:t>
      </w:r>
      <w:r>
        <w:rPr>
          <w:lang w:val="ro-RO"/>
        </w:rPr>
        <w:t>î</w:t>
      </w:r>
      <w:r w:rsidRPr="005A75C4">
        <w:rPr>
          <w:lang w:val="ro-RO"/>
        </w:rPr>
        <w:t xml:space="preserve">nceputul anului a fost de </w:t>
      </w:r>
      <w:r w:rsidRPr="00C62B1E">
        <w:rPr>
          <w:b/>
          <w:lang w:val="ro-RO"/>
        </w:rPr>
        <w:t>19.529.704 lei</w:t>
      </w:r>
      <w:r w:rsidRPr="005A75C4">
        <w:rPr>
          <w:lang w:val="ro-RO"/>
        </w:rPr>
        <w:t xml:space="preserve"> din care active imobilizate </w:t>
      </w:r>
    </w:p>
    <w:p w:rsidR="00B223EE" w:rsidRPr="005A75C4" w:rsidRDefault="00B223EE" w:rsidP="003505D7">
      <w:pPr>
        <w:ind w:left="360"/>
        <w:jc w:val="both"/>
        <w:rPr>
          <w:lang w:val="ro-RO"/>
        </w:rPr>
      </w:pPr>
      <w:r w:rsidRPr="005A75C4">
        <w:rPr>
          <w:lang w:val="ro-RO"/>
        </w:rPr>
        <w:t xml:space="preserve">10.817.091 lei, iar la 30 iunie 2020 nivelul acestora este </w:t>
      </w:r>
      <w:r w:rsidRPr="00C62B1E">
        <w:rPr>
          <w:b/>
          <w:lang w:val="ro-RO"/>
        </w:rPr>
        <w:t xml:space="preserve">18.302.316 lei </w:t>
      </w:r>
      <w:r w:rsidRPr="005A75C4">
        <w:rPr>
          <w:lang w:val="ro-RO"/>
        </w:rPr>
        <w:t xml:space="preserve"> din care imobilizate 10.353.371 lei.</w:t>
      </w:r>
    </w:p>
    <w:p w:rsidR="00B223EE" w:rsidRDefault="00B223EE" w:rsidP="003505D7">
      <w:pPr>
        <w:numPr>
          <w:ilvl w:val="0"/>
          <w:numId w:val="15"/>
        </w:numPr>
        <w:jc w:val="both"/>
        <w:rPr>
          <w:lang w:val="ro-RO"/>
        </w:rPr>
      </w:pPr>
      <w:r w:rsidRPr="005A75C4">
        <w:rPr>
          <w:b/>
          <w:bCs/>
          <w:lang w:val="ro-RO"/>
        </w:rPr>
        <w:t>b.</w:t>
      </w:r>
      <w:r w:rsidRPr="005A75C4">
        <w:rPr>
          <w:lang w:val="ro-RO"/>
        </w:rPr>
        <w:t xml:space="preserve"> </w:t>
      </w:r>
      <w:r>
        <w:rPr>
          <w:lang w:val="ro-RO"/>
        </w:rPr>
        <w:t>Î</w:t>
      </w:r>
      <w:r w:rsidRPr="005A75C4">
        <w:rPr>
          <w:lang w:val="ro-RO"/>
        </w:rPr>
        <w:t xml:space="preserve">n Contul de profit </w:t>
      </w:r>
      <w:r>
        <w:rPr>
          <w:lang w:val="ro-RO"/>
        </w:rPr>
        <w:t>ş</w:t>
      </w:r>
      <w:r w:rsidRPr="005A75C4">
        <w:rPr>
          <w:lang w:val="ro-RO"/>
        </w:rPr>
        <w:t>i pierderi nu s-au constituit provizioane de risc p</w:t>
      </w:r>
      <w:r>
        <w:rPr>
          <w:lang w:val="ro-RO"/>
        </w:rPr>
        <w:t>entru</w:t>
      </w:r>
      <w:r w:rsidRPr="005A75C4">
        <w:rPr>
          <w:lang w:val="ro-RO"/>
        </w:rPr>
        <w:t xml:space="preserve"> alte cheltuieli </w:t>
      </w:r>
      <w:r>
        <w:rPr>
          <w:lang w:val="ro-RO"/>
        </w:rPr>
        <w:t>î</w:t>
      </w:r>
      <w:r w:rsidRPr="005A75C4">
        <w:rPr>
          <w:lang w:val="ro-RO"/>
        </w:rPr>
        <w:t>n S1,</w:t>
      </w:r>
      <w:r>
        <w:rPr>
          <w:lang w:val="ro-RO"/>
        </w:rPr>
        <w:t xml:space="preserve"> deşi societatea a fost acţionată în judecată în calitate de pîrât.</w:t>
      </w:r>
    </w:p>
    <w:p w:rsidR="00B223EE" w:rsidRPr="00824AC9" w:rsidRDefault="00B223EE" w:rsidP="003505D7">
      <w:pPr>
        <w:numPr>
          <w:ilvl w:val="0"/>
          <w:numId w:val="15"/>
        </w:numPr>
        <w:jc w:val="both"/>
        <w:rPr>
          <w:lang w:val="ro-RO"/>
        </w:rPr>
      </w:pPr>
      <w:r>
        <w:rPr>
          <w:b/>
          <w:bCs/>
          <w:i/>
          <w:iCs/>
          <w:lang w:val="ro-RO"/>
        </w:rPr>
        <w:t>c.</w:t>
      </w:r>
      <w:r>
        <w:rPr>
          <w:lang w:val="ro-RO"/>
        </w:rPr>
        <w:t xml:space="preserve"> În Cash flow  au intervenit schimbări la nivelul numerarului deoarece s-au vandut mijloace fixe în valoare de 506.929 lei. Deasemeni societatea a primit subvenţii pentru plata pesonalului în valoare de 420.718 lei.</w:t>
      </w:r>
    </w:p>
    <w:p w:rsidR="00B223EE" w:rsidRDefault="00B223EE">
      <w:pPr>
        <w:rPr>
          <w:b/>
          <w:bCs/>
          <w:i/>
          <w:iCs/>
          <w:lang w:val="ro-RO"/>
        </w:rPr>
      </w:pPr>
    </w:p>
    <w:p w:rsidR="00B223EE" w:rsidRPr="00AA1C92" w:rsidRDefault="00B223EE">
      <w:pPr>
        <w:rPr>
          <w:b/>
          <w:bCs/>
          <w:i/>
          <w:iCs/>
          <w:u w:val="single"/>
          <w:lang w:val="ro-RO"/>
        </w:rPr>
      </w:pPr>
      <w:r w:rsidRPr="00AA1C92">
        <w:rPr>
          <w:b/>
          <w:bCs/>
          <w:i/>
          <w:iCs/>
          <w:lang w:val="ro-RO"/>
        </w:rPr>
        <w:t xml:space="preserve">2. </w:t>
      </w:r>
      <w:r>
        <w:rPr>
          <w:b/>
          <w:bCs/>
          <w:i/>
          <w:iCs/>
          <w:lang w:val="ro-RO"/>
        </w:rPr>
        <w:t xml:space="preserve">- </w:t>
      </w:r>
      <w:r w:rsidRPr="00AA1C92">
        <w:rPr>
          <w:b/>
          <w:bCs/>
          <w:i/>
          <w:iCs/>
          <w:u w:val="single"/>
          <w:lang w:val="ro-RO"/>
        </w:rPr>
        <w:t>Analiza activit</w:t>
      </w:r>
      <w:r>
        <w:rPr>
          <w:b/>
          <w:bCs/>
          <w:i/>
          <w:iCs/>
          <w:u w:val="single"/>
          <w:lang w:val="ro-RO"/>
        </w:rPr>
        <w:t>ăţ</w:t>
      </w:r>
      <w:r w:rsidRPr="00AA1C92">
        <w:rPr>
          <w:b/>
          <w:bCs/>
          <w:i/>
          <w:iCs/>
          <w:u w:val="single"/>
          <w:lang w:val="ro-RO"/>
        </w:rPr>
        <w:t>ii societ</w:t>
      </w:r>
      <w:r>
        <w:rPr>
          <w:b/>
          <w:bCs/>
          <w:i/>
          <w:iCs/>
          <w:u w:val="single"/>
          <w:lang w:val="ro-RO"/>
        </w:rPr>
        <w:t>ăţ</w:t>
      </w:r>
      <w:r w:rsidRPr="00AA1C92">
        <w:rPr>
          <w:b/>
          <w:bCs/>
          <w:i/>
          <w:iCs/>
          <w:u w:val="single"/>
          <w:lang w:val="ro-RO"/>
        </w:rPr>
        <w:t xml:space="preserve">ii comerciale  </w:t>
      </w:r>
    </w:p>
    <w:p w:rsidR="00B223EE" w:rsidRPr="00AA1C92" w:rsidRDefault="00B223EE">
      <w:pPr>
        <w:rPr>
          <w:b/>
          <w:bCs/>
          <w:i/>
          <w:iCs/>
          <w:lang w:val="ro-RO"/>
        </w:rPr>
      </w:pPr>
    </w:p>
    <w:p w:rsidR="00B223EE" w:rsidRPr="00AA1C92" w:rsidRDefault="00B223EE" w:rsidP="007C4072">
      <w:pPr>
        <w:jc w:val="both"/>
        <w:rPr>
          <w:lang w:val="ro-RO"/>
        </w:rPr>
      </w:pPr>
      <w:r w:rsidRPr="00AA1C92">
        <w:rPr>
          <w:b/>
          <w:bCs/>
          <w:i/>
          <w:iCs/>
          <w:lang w:val="ro-RO"/>
        </w:rPr>
        <w:t>2.1 - Evaluarea activit</w:t>
      </w:r>
      <w:r>
        <w:rPr>
          <w:b/>
          <w:bCs/>
          <w:i/>
          <w:iCs/>
          <w:lang w:val="ro-RO"/>
        </w:rPr>
        <w:t>ăţ</w:t>
      </w:r>
      <w:r w:rsidRPr="00AA1C92">
        <w:rPr>
          <w:b/>
          <w:bCs/>
          <w:i/>
          <w:iCs/>
          <w:lang w:val="ro-RO"/>
        </w:rPr>
        <w:t>ii societ</w:t>
      </w:r>
      <w:r>
        <w:rPr>
          <w:b/>
          <w:bCs/>
          <w:i/>
          <w:iCs/>
          <w:lang w:val="ro-RO"/>
        </w:rPr>
        <w:t>ăţ</w:t>
      </w:r>
      <w:r w:rsidRPr="00AA1C92">
        <w:rPr>
          <w:b/>
          <w:bCs/>
          <w:i/>
          <w:iCs/>
          <w:lang w:val="ro-RO"/>
        </w:rPr>
        <w:t xml:space="preserve">ii :  </w:t>
      </w:r>
      <w:r w:rsidRPr="00AA1C92">
        <w:rPr>
          <w:lang w:val="ro-RO"/>
        </w:rPr>
        <w:t>Principalele axe de evolu</w:t>
      </w:r>
      <w:r>
        <w:rPr>
          <w:lang w:val="ro-RO"/>
        </w:rPr>
        <w:t>ţ</w:t>
      </w:r>
      <w:r w:rsidRPr="00AA1C92">
        <w:rPr>
          <w:lang w:val="ro-RO"/>
        </w:rPr>
        <w:t xml:space="preserve">ie </w:t>
      </w:r>
      <w:r>
        <w:rPr>
          <w:lang w:val="ro-RO"/>
        </w:rPr>
        <w:t>î</w:t>
      </w:r>
      <w:r w:rsidRPr="00AA1C92">
        <w:rPr>
          <w:lang w:val="ro-RO"/>
        </w:rPr>
        <w:t>n contextul economic na</w:t>
      </w:r>
      <w:r>
        <w:rPr>
          <w:lang w:val="ro-RO"/>
        </w:rPr>
        <w:t>ţ</w:t>
      </w:r>
      <w:r w:rsidRPr="00AA1C92">
        <w:rPr>
          <w:lang w:val="ro-RO"/>
        </w:rPr>
        <w:t>ional</w:t>
      </w:r>
      <w:r>
        <w:rPr>
          <w:lang w:val="ro-RO"/>
        </w:rPr>
        <w:t xml:space="preserve"> şi internaţional </w:t>
      </w:r>
      <w:r w:rsidRPr="00AA1C92">
        <w:rPr>
          <w:lang w:val="ro-RO"/>
        </w:rPr>
        <w:t>din 20</w:t>
      </w:r>
      <w:r>
        <w:rPr>
          <w:lang w:val="ro-RO"/>
        </w:rPr>
        <w:t>20,</w:t>
      </w:r>
      <w:r w:rsidRPr="00AA1C92">
        <w:rPr>
          <w:lang w:val="ro-RO"/>
        </w:rPr>
        <w:t xml:space="preserve"> care au afectat direct societatea , au fost </w:t>
      </w:r>
      <w:r>
        <w:rPr>
          <w:lang w:val="ro-RO"/>
        </w:rPr>
        <w:t>un</w:t>
      </w:r>
      <w:r w:rsidRPr="00AA1C92">
        <w:rPr>
          <w:lang w:val="ro-RO"/>
        </w:rPr>
        <w:t xml:space="preserve"> mediu economic incomod specific Rom</w:t>
      </w:r>
      <w:r>
        <w:rPr>
          <w:lang w:val="ro-RO"/>
        </w:rPr>
        <w:t>â</w:t>
      </w:r>
      <w:r w:rsidRPr="00AA1C92">
        <w:rPr>
          <w:lang w:val="ro-RO"/>
        </w:rPr>
        <w:t xml:space="preserve">niei care nu a oferit </w:t>
      </w:r>
      <w:r>
        <w:rPr>
          <w:lang w:val="ro-RO"/>
        </w:rPr>
        <w:t>ş</w:t>
      </w:r>
      <w:r w:rsidRPr="00AA1C92">
        <w:rPr>
          <w:lang w:val="ro-RO"/>
        </w:rPr>
        <w:t>i nu ofer</w:t>
      </w:r>
      <w:r>
        <w:rPr>
          <w:lang w:val="ro-RO"/>
        </w:rPr>
        <w:t>ă</w:t>
      </w:r>
      <w:r w:rsidRPr="00AA1C92">
        <w:rPr>
          <w:lang w:val="ro-RO"/>
        </w:rPr>
        <w:t xml:space="preserve"> stabilitate </w:t>
      </w:r>
      <w:r>
        <w:rPr>
          <w:lang w:val="ro-RO"/>
        </w:rPr>
        <w:t>ş</w:t>
      </w:r>
      <w:r w:rsidRPr="00AA1C92">
        <w:rPr>
          <w:lang w:val="ro-RO"/>
        </w:rPr>
        <w:t>i ritmicitate, fapt ce a determinat societatea s</w:t>
      </w:r>
      <w:r>
        <w:rPr>
          <w:lang w:val="ro-RO"/>
        </w:rPr>
        <w:t>ă</w:t>
      </w:r>
      <w:r w:rsidRPr="00AA1C92">
        <w:rPr>
          <w:lang w:val="ro-RO"/>
        </w:rPr>
        <w:t xml:space="preserve"> </w:t>
      </w:r>
      <w:r>
        <w:rPr>
          <w:lang w:val="ro-RO"/>
        </w:rPr>
        <w:t>î</w:t>
      </w:r>
      <w:r w:rsidRPr="00AA1C92">
        <w:rPr>
          <w:lang w:val="ro-RO"/>
        </w:rPr>
        <w:t>ncerce s</w:t>
      </w:r>
      <w:r>
        <w:rPr>
          <w:lang w:val="ro-RO"/>
        </w:rPr>
        <w:t>ă</w:t>
      </w:r>
      <w:r w:rsidRPr="00AA1C92">
        <w:rPr>
          <w:lang w:val="ro-RO"/>
        </w:rPr>
        <w:t xml:space="preserve"> se adapteze la cerin</w:t>
      </w:r>
      <w:r>
        <w:rPr>
          <w:lang w:val="ro-RO"/>
        </w:rPr>
        <w:t>ţ</w:t>
      </w:r>
      <w:r w:rsidRPr="00AA1C92">
        <w:rPr>
          <w:lang w:val="ro-RO"/>
        </w:rPr>
        <w:t>ele pie</w:t>
      </w:r>
      <w:r>
        <w:rPr>
          <w:lang w:val="ro-RO"/>
        </w:rPr>
        <w:t>ţ</w:t>
      </w:r>
      <w:r w:rsidRPr="00AA1C92">
        <w:rPr>
          <w:lang w:val="ro-RO"/>
        </w:rPr>
        <w:t>ei at</w:t>
      </w:r>
      <w:r>
        <w:rPr>
          <w:lang w:val="ro-RO"/>
        </w:rPr>
        <w:t>â</w:t>
      </w:r>
      <w:r w:rsidRPr="00AA1C92">
        <w:rPr>
          <w:lang w:val="ro-RO"/>
        </w:rPr>
        <w:t xml:space="preserve">t </w:t>
      </w:r>
      <w:r>
        <w:rPr>
          <w:lang w:val="ro-RO"/>
        </w:rPr>
        <w:t>î</w:t>
      </w:r>
      <w:r w:rsidRPr="00AA1C92">
        <w:rPr>
          <w:lang w:val="ro-RO"/>
        </w:rPr>
        <w:t>n structura produselor electrice c</w:t>
      </w:r>
      <w:r>
        <w:rPr>
          <w:lang w:val="ro-RO"/>
        </w:rPr>
        <w:t>â</w:t>
      </w:r>
      <w:r w:rsidRPr="00AA1C92">
        <w:rPr>
          <w:lang w:val="ro-RO"/>
        </w:rPr>
        <w:t xml:space="preserve">t </w:t>
      </w:r>
      <w:r>
        <w:rPr>
          <w:lang w:val="ro-RO"/>
        </w:rPr>
        <w:t>ş</w:t>
      </w:r>
      <w:r w:rsidRPr="00AA1C92">
        <w:rPr>
          <w:lang w:val="ro-RO"/>
        </w:rPr>
        <w:t>i prin g</w:t>
      </w:r>
      <w:r>
        <w:rPr>
          <w:lang w:val="ro-RO"/>
        </w:rPr>
        <w:t>ă</w:t>
      </w:r>
      <w:r w:rsidRPr="00AA1C92">
        <w:rPr>
          <w:lang w:val="ro-RO"/>
        </w:rPr>
        <w:t>sirea altor solu</w:t>
      </w:r>
      <w:r>
        <w:rPr>
          <w:lang w:val="ro-RO"/>
        </w:rPr>
        <w:t>ţ</w:t>
      </w:r>
      <w:r w:rsidRPr="00AA1C92">
        <w:rPr>
          <w:lang w:val="ro-RO"/>
        </w:rPr>
        <w:t>ii de cre</w:t>
      </w:r>
      <w:r>
        <w:rPr>
          <w:lang w:val="ro-RO"/>
        </w:rPr>
        <w:t>ş</w:t>
      </w:r>
      <w:r w:rsidRPr="00AA1C92">
        <w:rPr>
          <w:lang w:val="ro-RO"/>
        </w:rPr>
        <w:t>tere</w:t>
      </w:r>
      <w:r>
        <w:rPr>
          <w:lang w:val="ro-RO"/>
        </w:rPr>
        <w:t xml:space="preserve"> </w:t>
      </w:r>
      <w:r w:rsidRPr="00AA1C92">
        <w:rPr>
          <w:lang w:val="ro-RO"/>
        </w:rPr>
        <w:t>a v</w:t>
      </w:r>
      <w:r>
        <w:rPr>
          <w:lang w:val="ro-RO"/>
        </w:rPr>
        <w:t>â</w:t>
      </w:r>
      <w:r w:rsidRPr="00AA1C92">
        <w:rPr>
          <w:lang w:val="ro-RO"/>
        </w:rPr>
        <w:t>nz</w:t>
      </w:r>
      <w:r>
        <w:rPr>
          <w:lang w:val="ro-RO"/>
        </w:rPr>
        <w:t>ă</w:t>
      </w:r>
      <w:r w:rsidRPr="00AA1C92">
        <w:rPr>
          <w:lang w:val="ro-RO"/>
        </w:rPr>
        <w:t>rilor la export.</w:t>
      </w:r>
      <w:r>
        <w:rPr>
          <w:lang w:val="ro-RO"/>
        </w:rPr>
        <w:t xml:space="preserve"> Toate acestea alături de efectele economice ale pandemiei COVID-19, au facut ca societatea să traverseze o perioadă deosebit de grea în activitatea sa. Starea de urgenţă şi starea de alertă cu măsurile aferente au afectat direct societatea, nevoită să întrerupă complet </w:t>
      </w:r>
      <w:r>
        <w:rPr>
          <w:lang w:val="ro-RO"/>
        </w:rPr>
        <w:lastRenderedPageBreak/>
        <w:t>activitatea pe o perioadă de o lună şi jumatate în S1.</w:t>
      </w:r>
      <w:r w:rsidRPr="00AA1C92">
        <w:rPr>
          <w:lang w:val="ro-RO"/>
        </w:rPr>
        <w:t xml:space="preserve"> Pe primele 6 luni ale anului </w:t>
      </w:r>
      <w:r>
        <w:rPr>
          <w:lang w:val="ro-RO"/>
        </w:rPr>
        <w:t>s-</w:t>
      </w:r>
      <w:r w:rsidRPr="00AA1C92">
        <w:rPr>
          <w:lang w:val="ro-RO"/>
        </w:rPr>
        <w:t xml:space="preserve">a </w:t>
      </w:r>
      <w:r>
        <w:rPr>
          <w:lang w:val="ro-RO"/>
        </w:rPr>
        <w:t>î</w:t>
      </w:r>
      <w:r w:rsidRPr="00AA1C92">
        <w:rPr>
          <w:lang w:val="ro-RO"/>
        </w:rPr>
        <w:t xml:space="preserve">nregistrat un </w:t>
      </w:r>
      <w:r>
        <w:rPr>
          <w:lang w:val="ro-RO"/>
        </w:rPr>
        <w:t>r</w:t>
      </w:r>
      <w:r w:rsidRPr="00AA1C92">
        <w:rPr>
          <w:lang w:val="ro-RO"/>
        </w:rPr>
        <w:t xml:space="preserve">ezultat brut negativ de </w:t>
      </w:r>
      <w:r>
        <w:rPr>
          <w:lang w:val="ro-RO"/>
        </w:rPr>
        <w:t>504.196 lei</w:t>
      </w:r>
      <w:r w:rsidRPr="00AA1C92">
        <w:rPr>
          <w:lang w:val="ro-RO"/>
        </w:rPr>
        <w:t xml:space="preserve">, ce </w:t>
      </w:r>
      <w:r>
        <w:rPr>
          <w:lang w:val="ro-RO"/>
        </w:rPr>
        <w:t>î</w:t>
      </w:r>
      <w:r w:rsidRPr="00AA1C92">
        <w:rPr>
          <w:lang w:val="ro-RO"/>
        </w:rPr>
        <w:t>nseamn</w:t>
      </w:r>
      <w:r>
        <w:rPr>
          <w:lang w:val="ro-RO"/>
        </w:rPr>
        <w:t>ă</w:t>
      </w:r>
      <w:r w:rsidRPr="00AA1C92">
        <w:rPr>
          <w:lang w:val="ro-RO"/>
        </w:rPr>
        <w:t xml:space="preserve"> o pierdere de </w:t>
      </w:r>
      <w:r>
        <w:rPr>
          <w:lang w:val="ro-RO"/>
        </w:rPr>
        <w:t>104.685 E</w:t>
      </w:r>
      <w:r w:rsidRPr="00AA1C92">
        <w:rPr>
          <w:lang w:val="ro-RO"/>
        </w:rPr>
        <w:t>uro,</w:t>
      </w:r>
      <w:r>
        <w:rPr>
          <w:lang w:val="ro-RO"/>
        </w:rPr>
        <w:t xml:space="preserve"> cu efect direct în lichiditatea societăţii pe perioada următoare. Ac</w:t>
      </w:r>
      <w:r w:rsidRPr="00AA1C92">
        <w:rPr>
          <w:lang w:val="ro-RO"/>
        </w:rPr>
        <w:t>east</w:t>
      </w:r>
      <w:r>
        <w:rPr>
          <w:lang w:val="ro-RO"/>
        </w:rPr>
        <w:t>ă</w:t>
      </w:r>
      <w:r w:rsidRPr="00AA1C92">
        <w:rPr>
          <w:lang w:val="ro-RO"/>
        </w:rPr>
        <w:t xml:space="preserve"> pierdere se localizeaz</w:t>
      </w:r>
      <w:r>
        <w:rPr>
          <w:lang w:val="ro-RO"/>
        </w:rPr>
        <w:t>ă</w:t>
      </w:r>
      <w:r w:rsidRPr="00AA1C92">
        <w:rPr>
          <w:lang w:val="ro-RO"/>
        </w:rPr>
        <w:t xml:space="preserve"> </w:t>
      </w:r>
      <w:r>
        <w:rPr>
          <w:lang w:val="ro-RO"/>
        </w:rPr>
        <w:t>î</w:t>
      </w:r>
      <w:r w:rsidRPr="00AA1C92">
        <w:rPr>
          <w:lang w:val="ro-RO"/>
        </w:rPr>
        <w:t xml:space="preserve">n principal </w:t>
      </w:r>
      <w:r>
        <w:rPr>
          <w:lang w:val="ro-RO"/>
        </w:rPr>
        <w:t>î</w:t>
      </w:r>
      <w:r w:rsidRPr="00AA1C92">
        <w:rPr>
          <w:lang w:val="ro-RO"/>
        </w:rPr>
        <w:t>n urm</w:t>
      </w:r>
      <w:r>
        <w:rPr>
          <w:lang w:val="ro-RO"/>
        </w:rPr>
        <w:t>ă</w:t>
      </w:r>
      <w:r w:rsidRPr="00AA1C92">
        <w:rPr>
          <w:lang w:val="ro-RO"/>
        </w:rPr>
        <w:t xml:space="preserve">toarele zone, </w:t>
      </w:r>
      <w:r>
        <w:rPr>
          <w:lang w:val="ro-RO"/>
        </w:rPr>
        <w:t>î</w:t>
      </w:r>
      <w:r w:rsidRPr="00AA1C92">
        <w:rPr>
          <w:lang w:val="ro-RO"/>
        </w:rPr>
        <w:t>n str</w:t>
      </w:r>
      <w:r>
        <w:rPr>
          <w:lang w:val="ro-RO"/>
        </w:rPr>
        <w:t>â</w:t>
      </w:r>
      <w:r w:rsidRPr="00AA1C92">
        <w:rPr>
          <w:lang w:val="ro-RO"/>
        </w:rPr>
        <w:t>ns</w:t>
      </w:r>
      <w:r>
        <w:rPr>
          <w:lang w:val="ro-RO"/>
        </w:rPr>
        <w:t>ă</w:t>
      </w:r>
      <w:r w:rsidRPr="00AA1C92">
        <w:rPr>
          <w:lang w:val="ro-RO"/>
        </w:rPr>
        <w:t xml:space="preserve"> legatur</w:t>
      </w:r>
      <w:r>
        <w:rPr>
          <w:lang w:val="ro-RO"/>
        </w:rPr>
        <w:t>ă</w:t>
      </w:r>
      <w:r w:rsidRPr="00AA1C92">
        <w:rPr>
          <w:lang w:val="ro-RO"/>
        </w:rPr>
        <w:t xml:space="preserve"> cu structura  v</w:t>
      </w:r>
      <w:r>
        <w:rPr>
          <w:lang w:val="ro-RO"/>
        </w:rPr>
        <w:t>â</w:t>
      </w:r>
      <w:r w:rsidRPr="00AA1C92">
        <w:rPr>
          <w:lang w:val="ro-RO"/>
        </w:rPr>
        <w:t>nz</w:t>
      </w:r>
      <w:r>
        <w:rPr>
          <w:lang w:val="ro-RO"/>
        </w:rPr>
        <w:t>ă</w:t>
      </w:r>
      <w:r w:rsidRPr="00AA1C92">
        <w:rPr>
          <w:lang w:val="ro-RO"/>
        </w:rPr>
        <w:t>rilor :</w:t>
      </w:r>
    </w:p>
    <w:p w:rsidR="00B223EE" w:rsidRPr="00AA1C92" w:rsidRDefault="00B223EE" w:rsidP="007C4072">
      <w:pPr>
        <w:numPr>
          <w:ilvl w:val="0"/>
          <w:numId w:val="13"/>
        </w:numPr>
        <w:jc w:val="both"/>
        <w:rPr>
          <w:lang w:val="ro-RO"/>
        </w:rPr>
      </w:pPr>
      <w:r w:rsidRPr="00AA1C92">
        <w:rPr>
          <w:lang w:val="ro-RO"/>
        </w:rPr>
        <w:t>Nerealizarea nivelului de v</w:t>
      </w:r>
      <w:r>
        <w:rPr>
          <w:lang w:val="ro-RO"/>
        </w:rPr>
        <w:t>â</w:t>
      </w:r>
      <w:r w:rsidRPr="00AA1C92">
        <w:rPr>
          <w:lang w:val="ro-RO"/>
        </w:rPr>
        <w:t>nzare a siguran</w:t>
      </w:r>
      <w:r>
        <w:rPr>
          <w:lang w:val="ro-RO"/>
        </w:rPr>
        <w:t>ţ</w:t>
      </w:r>
      <w:r w:rsidRPr="00AA1C92">
        <w:rPr>
          <w:lang w:val="ro-RO"/>
        </w:rPr>
        <w:t xml:space="preserve">elor electrice </w:t>
      </w:r>
      <w:r>
        <w:rPr>
          <w:lang w:val="ro-RO"/>
        </w:rPr>
        <w:t>ş</w:t>
      </w:r>
      <w:r w:rsidRPr="00AA1C92">
        <w:rPr>
          <w:lang w:val="ro-RO"/>
        </w:rPr>
        <w:t>i a grupei de  aparataj de instala</w:t>
      </w:r>
      <w:r>
        <w:rPr>
          <w:lang w:val="ro-RO"/>
        </w:rPr>
        <w:t>ţ</w:t>
      </w:r>
      <w:r w:rsidRPr="00AA1C92">
        <w:rPr>
          <w:lang w:val="ro-RO"/>
        </w:rPr>
        <w:t>ii pe pia</w:t>
      </w:r>
      <w:r>
        <w:rPr>
          <w:lang w:val="ro-RO"/>
        </w:rPr>
        <w:t>ţ</w:t>
      </w:r>
      <w:r w:rsidRPr="00AA1C92">
        <w:rPr>
          <w:lang w:val="ro-RO"/>
        </w:rPr>
        <w:t>a intern</w:t>
      </w:r>
      <w:r>
        <w:rPr>
          <w:lang w:val="ro-RO"/>
        </w:rPr>
        <w:t>ă</w:t>
      </w:r>
      <w:r w:rsidRPr="00AA1C92">
        <w:rPr>
          <w:lang w:val="ro-RO"/>
        </w:rPr>
        <w:t>, principala cauz</w:t>
      </w:r>
      <w:r>
        <w:rPr>
          <w:lang w:val="ro-RO"/>
        </w:rPr>
        <w:t>ă</w:t>
      </w:r>
      <w:r w:rsidRPr="00AA1C92">
        <w:rPr>
          <w:lang w:val="ro-RO"/>
        </w:rPr>
        <w:t xml:space="preserve"> de nerealizare a rezultatelor bugetate, afect</w:t>
      </w:r>
      <w:r>
        <w:rPr>
          <w:lang w:val="ro-RO"/>
        </w:rPr>
        <w:t>â</w:t>
      </w:r>
      <w:r w:rsidRPr="00AA1C92">
        <w:rPr>
          <w:lang w:val="ro-RO"/>
        </w:rPr>
        <w:t>nd societatea at</w:t>
      </w:r>
      <w:r>
        <w:rPr>
          <w:lang w:val="ro-RO"/>
        </w:rPr>
        <w:t>â</w:t>
      </w:r>
      <w:r w:rsidRPr="00AA1C92">
        <w:rPr>
          <w:lang w:val="ro-RO"/>
        </w:rPr>
        <w:t>t ca marj</w:t>
      </w:r>
      <w:r>
        <w:rPr>
          <w:lang w:val="ro-RO"/>
        </w:rPr>
        <w:t>ă</w:t>
      </w:r>
      <w:r w:rsidRPr="00AA1C92">
        <w:rPr>
          <w:lang w:val="ro-RO"/>
        </w:rPr>
        <w:t>, c</w:t>
      </w:r>
      <w:r>
        <w:rPr>
          <w:lang w:val="ro-RO"/>
        </w:rPr>
        <w:t>â</w:t>
      </w:r>
      <w:r w:rsidRPr="00AA1C92">
        <w:rPr>
          <w:lang w:val="ro-RO"/>
        </w:rPr>
        <w:t xml:space="preserve">t </w:t>
      </w:r>
      <w:r>
        <w:rPr>
          <w:lang w:val="ro-RO"/>
        </w:rPr>
        <w:t>ş</w:t>
      </w:r>
      <w:r w:rsidRPr="00AA1C92">
        <w:rPr>
          <w:lang w:val="ro-RO"/>
        </w:rPr>
        <w:t xml:space="preserve">i ca efect </w:t>
      </w:r>
      <w:r>
        <w:rPr>
          <w:lang w:val="ro-RO"/>
        </w:rPr>
        <w:t>î</w:t>
      </w:r>
      <w:r w:rsidRPr="00AA1C92">
        <w:rPr>
          <w:lang w:val="ro-RO"/>
        </w:rPr>
        <w:t xml:space="preserve">n costuri indirecte. </w:t>
      </w:r>
      <w:r>
        <w:rPr>
          <w:lang w:val="ro-RO"/>
        </w:rPr>
        <w:t>Î</w:t>
      </w:r>
      <w:r w:rsidRPr="00AA1C92">
        <w:rPr>
          <w:lang w:val="ro-RO"/>
        </w:rPr>
        <w:t xml:space="preserve">n fapt s-a </w:t>
      </w:r>
      <w:r>
        <w:rPr>
          <w:lang w:val="ro-RO"/>
        </w:rPr>
        <w:t>î</w:t>
      </w:r>
      <w:r w:rsidRPr="00AA1C92">
        <w:rPr>
          <w:lang w:val="ro-RO"/>
        </w:rPr>
        <w:t>nregistrat o sc</w:t>
      </w:r>
      <w:r>
        <w:rPr>
          <w:lang w:val="ro-RO"/>
        </w:rPr>
        <w:t>ă</w:t>
      </w:r>
      <w:r w:rsidRPr="00AA1C92">
        <w:rPr>
          <w:lang w:val="ro-RO"/>
        </w:rPr>
        <w:t xml:space="preserve">dere de </w:t>
      </w:r>
      <w:r>
        <w:rPr>
          <w:lang w:val="ro-RO"/>
        </w:rPr>
        <w:t>615.050</w:t>
      </w:r>
      <w:r w:rsidRPr="00AA1C92">
        <w:rPr>
          <w:lang w:val="ro-RO"/>
        </w:rPr>
        <w:t xml:space="preserve"> lei la v</w:t>
      </w:r>
      <w:r>
        <w:rPr>
          <w:lang w:val="ro-RO"/>
        </w:rPr>
        <w:t>â</w:t>
      </w:r>
      <w:r w:rsidRPr="00AA1C92">
        <w:rPr>
          <w:lang w:val="ro-RO"/>
        </w:rPr>
        <w:t>nz</w:t>
      </w:r>
      <w:r>
        <w:rPr>
          <w:lang w:val="ro-RO"/>
        </w:rPr>
        <w:t>ă</w:t>
      </w:r>
      <w:r w:rsidRPr="00AA1C92">
        <w:rPr>
          <w:lang w:val="ro-RO"/>
        </w:rPr>
        <w:t>ri interne fa</w:t>
      </w:r>
      <w:r>
        <w:rPr>
          <w:lang w:val="ro-RO"/>
        </w:rPr>
        <w:t>ţă</w:t>
      </w:r>
      <w:r w:rsidRPr="00AA1C92">
        <w:rPr>
          <w:lang w:val="ro-RO"/>
        </w:rPr>
        <w:t xml:space="preserve"> de aceea</w:t>
      </w:r>
      <w:r>
        <w:rPr>
          <w:lang w:val="ro-RO"/>
        </w:rPr>
        <w:t>ş</w:t>
      </w:r>
      <w:r w:rsidRPr="00AA1C92">
        <w:rPr>
          <w:lang w:val="ro-RO"/>
        </w:rPr>
        <w:t>i perioad</w:t>
      </w:r>
      <w:r>
        <w:rPr>
          <w:lang w:val="ro-RO"/>
        </w:rPr>
        <w:t>ă</w:t>
      </w:r>
      <w:r w:rsidRPr="00AA1C92">
        <w:rPr>
          <w:lang w:val="ro-RO"/>
        </w:rPr>
        <w:t xml:space="preserve"> a anului trecut, ceea ce </w:t>
      </w:r>
      <w:r>
        <w:rPr>
          <w:lang w:val="ro-RO"/>
        </w:rPr>
        <w:t>î</w:t>
      </w:r>
      <w:r w:rsidRPr="00AA1C92">
        <w:rPr>
          <w:lang w:val="ro-RO"/>
        </w:rPr>
        <w:t>nseamn</w:t>
      </w:r>
      <w:r>
        <w:rPr>
          <w:lang w:val="ro-RO"/>
        </w:rPr>
        <w:t>ă</w:t>
      </w:r>
      <w:r w:rsidRPr="00AA1C92">
        <w:rPr>
          <w:lang w:val="ro-RO"/>
        </w:rPr>
        <w:t xml:space="preserve"> o sc</w:t>
      </w:r>
      <w:r>
        <w:rPr>
          <w:lang w:val="ro-RO"/>
        </w:rPr>
        <w:t>ă</w:t>
      </w:r>
      <w:r w:rsidRPr="00AA1C92">
        <w:rPr>
          <w:lang w:val="ro-RO"/>
        </w:rPr>
        <w:t>dere de 12</w:t>
      </w:r>
      <w:r>
        <w:rPr>
          <w:lang w:val="ro-RO"/>
        </w:rPr>
        <w:t>7.702 E</w:t>
      </w:r>
      <w:r w:rsidRPr="00AA1C92">
        <w:rPr>
          <w:lang w:val="ro-RO"/>
        </w:rPr>
        <w:t xml:space="preserve">uro </w:t>
      </w:r>
      <w:r>
        <w:rPr>
          <w:lang w:val="ro-RO"/>
        </w:rPr>
        <w:t>ş</w:t>
      </w:r>
      <w:r w:rsidRPr="00AA1C92">
        <w:rPr>
          <w:lang w:val="ro-RO"/>
        </w:rPr>
        <w:t>i o sc</w:t>
      </w:r>
      <w:r>
        <w:rPr>
          <w:lang w:val="ro-RO"/>
        </w:rPr>
        <w:t>ăd</w:t>
      </w:r>
      <w:r w:rsidRPr="00AA1C92">
        <w:rPr>
          <w:lang w:val="ro-RO"/>
        </w:rPr>
        <w:t>ere fa</w:t>
      </w:r>
      <w:r>
        <w:rPr>
          <w:lang w:val="ro-RO"/>
        </w:rPr>
        <w:t>ţă</w:t>
      </w:r>
      <w:r w:rsidRPr="00AA1C92">
        <w:rPr>
          <w:lang w:val="ro-RO"/>
        </w:rPr>
        <w:t xml:space="preserve"> de buget cu </w:t>
      </w:r>
      <w:r>
        <w:rPr>
          <w:lang w:val="ro-RO"/>
        </w:rPr>
        <w:t>760.767 lei</w:t>
      </w:r>
      <w:r w:rsidRPr="00AA1C92">
        <w:rPr>
          <w:lang w:val="ro-RO"/>
        </w:rPr>
        <w:t xml:space="preserve"> adic</w:t>
      </w:r>
      <w:r>
        <w:rPr>
          <w:lang w:val="ro-RO"/>
        </w:rPr>
        <w:t>ă</w:t>
      </w:r>
      <w:r w:rsidRPr="00AA1C92">
        <w:rPr>
          <w:lang w:val="ro-RO"/>
        </w:rPr>
        <w:t xml:space="preserve"> 1</w:t>
      </w:r>
      <w:r>
        <w:rPr>
          <w:lang w:val="ro-RO"/>
        </w:rPr>
        <w:t>60.161</w:t>
      </w:r>
      <w:r w:rsidRPr="00AA1C92">
        <w:rPr>
          <w:lang w:val="ro-RO"/>
        </w:rPr>
        <w:t xml:space="preserve"> </w:t>
      </w:r>
      <w:r>
        <w:rPr>
          <w:lang w:val="ro-RO"/>
        </w:rPr>
        <w:t>E</w:t>
      </w:r>
      <w:r w:rsidRPr="00AA1C92">
        <w:rPr>
          <w:lang w:val="ro-RO"/>
        </w:rPr>
        <w:t>uro.</w:t>
      </w:r>
    </w:p>
    <w:p w:rsidR="00B223EE" w:rsidRDefault="00B223EE" w:rsidP="007C4072">
      <w:pPr>
        <w:numPr>
          <w:ilvl w:val="0"/>
          <w:numId w:val="13"/>
        </w:numPr>
        <w:jc w:val="both"/>
        <w:rPr>
          <w:lang w:val="ro-RO"/>
        </w:rPr>
      </w:pPr>
      <w:r w:rsidRPr="00AA1C92">
        <w:rPr>
          <w:lang w:val="ro-RO"/>
        </w:rPr>
        <w:t>Dac</w:t>
      </w:r>
      <w:r>
        <w:rPr>
          <w:lang w:val="ro-RO"/>
        </w:rPr>
        <w:t>ă</w:t>
      </w:r>
      <w:r w:rsidRPr="00AA1C92">
        <w:rPr>
          <w:lang w:val="ro-RO"/>
        </w:rPr>
        <w:t xml:space="preserve"> avem </w:t>
      </w:r>
      <w:r>
        <w:rPr>
          <w:lang w:val="ro-RO"/>
        </w:rPr>
        <w:t>î</w:t>
      </w:r>
      <w:r w:rsidRPr="00AA1C92">
        <w:rPr>
          <w:lang w:val="ro-RO"/>
        </w:rPr>
        <w:t>n vedere c</w:t>
      </w:r>
      <w:r>
        <w:rPr>
          <w:lang w:val="ro-RO"/>
        </w:rPr>
        <w:t>ă</w:t>
      </w:r>
      <w:r w:rsidRPr="00AA1C92">
        <w:rPr>
          <w:lang w:val="ro-RO"/>
        </w:rPr>
        <w:t xml:space="preserve"> marja realizat</w:t>
      </w:r>
      <w:r>
        <w:rPr>
          <w:lang w:val="ro-RO"/>
        </w:rPr>
        <w:t>ă</w:t>
      </w:r>
      <w:r w:rsidRPr="00AA1C92">
        <w:rPr>
          <w:lang w:val="ro-RO"/>
        </w:rPr>
        <w:t xml:space="preserve"> dup</w:t>
      </w:r>
      <w:r>
        <w:rPr>
          <w:lang w:val="ro-RO"/>
        </w:rPr>
        <w:t>ă</w:t>
      </w:r>
      <w:r w:rsidRPr="00AA1C92">
        <w:rPr>
          <w:lang w:val="ro-RO"/>
        </w:rPr>
        <w:t xml:space="preserve"> costurile directe la intern este de 3</w:t>
      </w:r>
      <w:r>
        <w:rPr>
          <w:lang w:val="ro-RO"/>
        </w:rPr>
        <w:t>8,41</w:t>
      </w:r>
      <w:r w:rsidRPr="00AA1C92">
        <w:rPr>
          <w:lang w:val="ro-RO"/>
        </w:rPr>
        <w:t>%, atunci putem concluziona c</w:t>
      </w:r>
      <w:r>
        <w:rPr>
          <w:lang w:val="ro-RO"/>
        </w:rPr>
        <w:t>ă</w:t>
      </w:r>
      <w:r w:rsidRPr="00AA1C92">
        <w:rPr>
          <w:lang w:val="ro-RO"/>
        </w:rPr>
        <w:t xml:space="preserve"> </w:t>
      </w:r>
      <w:r>
        <w:rPr>
          <w:lang w:val="ro-RO"/>
        </w:rPr>
        <w:t>49.050</w:t>
      </w:r>
      <w:r w:rsidRPr="00AA1C92">
        <w:rPr>
          <w:lang w:val="ro-RO"/>
        </w:rPr>
        <w:t xml:space="preserve"> </w:t>
      </w:r>
      <w:r>
        <w:rPr>
          <w:lang w:val="ro-RO"/>
        </w:rPr>
        <w:t>E</w:t>
      </w:r>
      <w:r w:rsidRPr="00AA1C92">
        <w:rPr>
          <w:lang w:val="ro-RO"/>
        </w:rPr>
        <w:t xml:space="preserve">uro </w:t>
      </w:r>
      <w:r>
        <w:rPr>
          <w:lang w:val="ro-RO"/>
        </w:rPr>
        <w:t xml:space="preserve"> din pierderea totală </w:t>
      </w:r>
      <w:r w:rsidRPr="00AA1C92">
        <w:rPr>
          <w:lang w:val="ro-RO"/>
        </w:rPr>
        <w:t>se localize</w:t>
      </w:r>
      <w:r>
        <w:rPr>
          <w:lang w:val="ro-RO"/>
        </w:rPr>
        <w:t>ază la nerealizarea vânzărilor pe piaţa internă la aceste grupe de fabricaţie.</w:t>
      </w:r>
    </w:p>
    <w:p w:rsidR="00B223EE" w:rsidRPr="00AA1C92" w:rsidRDefault="00B223EE" w:rsidP="00F30625">
      <w:pPr>
        <w:ind w:left="720"/>
        <w:jc w:val="both"/>
        <w:rPr>
          <w:lang w:val="ro-RO"/>
        </w:rPr>
      </w:pPr>
      <w:r>
        <w:rPr>
          <w:lang w:val="ro-RO"/>
        </w:rPr>
        <w:t>Cum în următoarele 6 luni prevedem în continuare o diminuare  a cererii în acest domeniu trebuie privit ca un factor de risc, care va afecta în primul rând oprirea parţială a secţiei de ceramică.</w:t>
      </w:r>
      <w:r w:rsidRPr="00AA1C92">
        <w:rPr>
          <w:lang w:val="ro-RO"/>
        </w:rPr>
        <w:t xml:space="preserve"> </w:t>
      </w:r>
    </w:p>
    <w:p w:rsidR="00B223EE" w:rsidRPr="00AA1C92" w:rsidRDefault="00B223EE" w:rsidP="007C4072">
      <w:pPr>
        <w:numPr>
          <w:ilvl w:val="0"/>
          <w:numId w:val="13"/>
        </w:numPr>
        <w:jc w:val="both"/>
        <w:rPr>
          <w:lang w:val="ro-RO"/>
        </w:rPr>
      </w:pPr>
      <w:r w:rsidRPr="00AA1C92">
        <w:rPr>
          <w:lang w:val="ro-RO"/>
        </w:rPr>
        <w:t>V</w:t>
      </w:r>
      <w:r>
        <w:rPr>
          <w:lang w:val="ro-RO"/>
        </w:rPr>
        <w:t>â</w:t>
      </w:r>
      <w:r w:rsidRPr="00AA1C92">
        <w:rPr>
          <w:lang w:val="ro-RO"/>
        </w:rPr>
        <w:t>nzarea la export a sc</w:t>
      </w:r>
      <w:r>
        <w:rPr>
          <w:lang w:val="ro-RO"/>
        </w:rPr>
        <w:t>ă</w:t>
      </w:r>
      <w:r w:rsidRPr="00AA1C92">
        <w:rPr>
          <w:lang w:val="ro-RO"/>
        </w:rPr>
        <w:t>zut dramatic fa</w:t>
      </w:r>
      <w:r>
        <w:rPr>
          <w:lang w:val="ro-RO"/>
        </w:rPr>
        <w:t>ţă</w:t>
      </w:r>
      <w:r w:rsidRPr="00AA1C92">
        <w:rPr>
          <w:lang w:val="ro-RO"/>
        </w:rPr>
        <w:t xml:space="preserve"> de anul trecut, aceea</w:t>
      </w:r>
      <w:r>
        <w:rPr>
          <w:lang w:val="ro-RO"/>
        </w:rPr>
        <w:t>ş</w:t>
      </w:r>
      <w:r w:rsidRPr="00AA1C92">
        <w:rPr>
          <w:lang w:val="ro-RO"/>
        </w:rPr>
        <w:t>i perioad</w:t>
      </w:r>
      <w:r>
        <w:rPr>
          <w:lang w:val="ro-RO"/>
        </w:rPr>
        <w:t>ă</w:t>
      </w:r>
      <w:r w:rsidRPr="00AA1C92">
        <w:rPr>
          <w:lang w:val="ro-RO"/>
        </w:rPr>
        <w:t>, cu</w:t>
      </w:r>
      <w:r>
        <w:rPr>
          <w:lang w:val="ro-RO"/>
        </w:rPr>
        <w:t xml:space="preserve"> 766.626 lei</w:t>
      </w:r>
      <w:r w:rsidRPr="00AA1C92">
        <w:rPr>
          <w:lang w:val="ro-RO"/>
        </w:rPr>
        <w:t xml:space="preserve"> adic</w:t>
      </w:r>
      <w:r>
        <w:rPr>
          <w:lang w:val="ro-RO"/>
        </w:rPr>
        <w:t>ă</w:t>
      </w:r>
      <w:r w:rsidRPr="00AA1C92">
        <w:rPr>
          <w:lang w:val="ro-RO"/>
        </w:rPr>
        <w:t xml:space="preserve"> o sc</w:t>
      </w:r>
      <w:r>
        <w:rPr>
          <w:lang w:val="ro-RO"/>
        </w:rPr>
        <w:t>ă</w:t>
      </w:r>
      <w:r w:rsidRPr="00AA1C92">
        <w:rPr>
          <w:lang w:val="ro-RO"/>
        </w:rPr>
        <w:t xml:space="preserve">dere de </w:t>
      </w:r>
      <w:r>
        <w:rPr>
          <w:lang w:val="ro-RO"/>
        </w:rPr>
        <w:t>159.173</w:t>
      </w:r>
      <w:r w:rsidRPr="00AA1C92">
        <w:rPr>
          <w:lang w:val="ro-RO"/>
        </w:rPr>
        <w:t xml:space="preserve"> </w:t>
      </w:r>
      <w:r>
        <w:rPr>
          <w:lang w:val="ro-RO"/>
        </w:rPr>
        <w:t>E</w:t>
      </w:r>
      <w:r w:rsidRPr="00AA1C92">
        <w:rPr>
          <w:lang w:val="ro-RO"/>
        </w:rPr>
        <w:t xml:space="preserve">uro. Aceasta </w:t>
      </w:r>
      <w:r>
        <w:rPr>
          <w:lang w:val="ro-RO"/>
        </w:rPr>
        <w:t xml:space="preserve"> se localizează la clienţii Europa şi la clientul ELCO Ceram Canada. Cum marja după costuri directe la export este de 31,58% rezultă că rezultatul brut a fost afectat negativ cu 50.266 Euro.</w:t>
      </w:r>
      <w:r w:rsidRPr="00AA1C92">
        <w:rPr>
          <w:lang w:val="ro-RO"/>
        </w:rPr>
        <w:t xml:space="preserve"> </w:t>
      </w:r>
    </w:p>
    <w:p w:rsidR="00B223EE" w:rsidRPr="00AA1C92" w:rsidRDefault="00B223EE" w:rsidP="007C4072">
      <w:pPr>
        <w:jc w:val="both"/>
        <w:rPr>
          <w:lang w:val="ro-RO"/>
        </w:rPr>
      </w:pPr>
      <w:r w:rsidRPr="00AA1C92">
        <w:rPr>
          <w:b/>
          <w:bCs/>
          <w:lang w:val="ro-RO"/>
        </w:rPr>
        <w:t>Cifra de afaceri</w:t>
      </w:r>
      <w:r w:rsidRPr="00AA1C92">
        <w:rPr>
          <w:lang w:val="ro-RO"/>
        </w:rPr>
        <w:t>, care asigur</w:t>
      </w:r>
      <w:r>
        <w:rPr>
          <w:lang w:val="ro-RO"/>
        </w:rPr>
        <w:t>ă</w:t>
      </w:r>
      <w:r w:rsidRPr="00AA1C92">
        <w:rPr>
          <w:lang w:val="ro-RO"/>
        </w:rPr>
        <w:t xml:space="preserve"> </w:t>
      </w:r>
      <w:r>
        <w:rPr>
          <w:lang w:val="ro-RO"/>
        </w:rPr>
        <w:t xml:space="preserve"> şi </w:t>
      </w:r>
      <w:r w:rsidRPr="00AA1C92">
        <w:rPr>
          <w:lang w:val="ro-RO"/>
        </w:rPr>
        <w:t>echilibrul financiar al societ</w:t>
      </w:r>
      <w:r>
        <w:rPr>
          <w:lang w:val="ro-RO"/>
        </w:rPr>
        <w:t>ăţ</w:t>
      </w:r>
      <w:r w:rsidRPr="00AA1C92">
        <w:rPr>
          <w:lang w:val="ro-RO"/>
        </w:rPr>
        <w:t xml:space="preserve">ii, nu s-a realizat la nivelul bugetat </w:t>
      </w:r>
      <w:r>
        <w:rPr>
          <w:lang w:val="ro-RO"/>
        </w:rPr>
        <w:t>69,27</w:t>
      </w:r>
      <w:r w:rsidRPr="00AA1C92">
        <w:rPr>
          <w:lang w:val="ro-RO"/>
        </w:rPr>
        <w:t>%, a sc</w:t>
      </w:r>
      <w:r>
        <w:rPr>
          <w:lang w:val="ro-RO"/>
        </w:rPr>
        <w:t>ă</w:t>
      </w:r>
      <w:r w:rsidRPr="00AA1C92">
        <w:rPr>
          <w:lang w:val="ro-RO"/>
        </w:rPr>
        <w:t>zut fa</w:t>
      </w:r>
      <w:r>
        <w:rPr>
          <w:lang w:val="ro-RO"/>
        </w:rPr>
        <w:t>ţă</w:t>
      </w:r>
      <w:r w:rsidRPr="00AA1C92">
        <w:rPr>
          <w:lang w:val="ro-RO"/>
        </w:rPr>
        <w:t xml:space="preserve"> de aceia</w:t>
      </w:r>
      <w:r>
        <w:rPr>
          <w:lang w:val="ro-RO"/>
        </w:rPr>
        <w:t>ş</w:t>
      </w:r>
      <w:r w:rsidRPr="00AA1C92">
        <w:rPr>
          <w:lang w:val="ro-RO"/>
        </w:rPr>
        <w:t>i perioad</w:t>
      </w:r>
      <w:r>
        <w:rPr>
          <w:lang w:val="ro-RO"/>
        </w:rPr>
        <w:t>ă</w:t>
      </w:r>
      <w:r w:rsidRPr="00AA1C92">
        <w:rPr>
          <w:lang w:val="ro-RO"/>
        </w:rPr>
        <w:t xml:space="preserve"> a anului trecut (</w:t>
      </w:r>
      <w:r>
        <w:rPr>
          <w:lang w:val="ro-RO"/>
        </w:rPr>
        <w:t>77,39</w:t>
      </w:r>
      <w:r w:rsidRPr="00AA1C92">
        <w:rPr>
          <w:lang w:val="ro-RO"/>
        </w:rPr>
        <w:t>%). Structura acesteia, a</w:t>
      </w:r>
      <w:r>
        <w:rPr>
          <w:lang w:val="ro-RO"/>
        </w:rPr>
        <w:t>ş</w:t>
      </w:r>
      <w:r w:rsidRPr="00AA1C92">
        <w:rPr>
          <w:lang w:val="ro-RO"/>
        </w:rPr>
        <w:t xml:space="preserve">a cum s-a prezentat mai sus, a </w:t>
      </w:r>
      <w:r>
        <w:rPr>
          <w:lang w:val="ro-RO"/>
        </w:rPr>
        <w:t xml:space="preserve">făcut ca societatea să înregistreze o pierdere, pierdere care totuşi este mai mica decât cea din aceiaşi perioadă a anului trecut </w:t>
      </w:r>
      <w:r w:rsidR="00C62B1E">
        <w:rPr>
          <w:lang w:val="ro-RO"/>
        </w:rPr>
        <w:t xml:space="preserve">aceasta fiind </w:t>
      </w:r>
      <w:r>
        <w:rPr>
          <w:lang w:val="ro-RO"/>
        </w:rPr>
        <w:t xml:space="preserve">de 1.185.455 lei, adica de 250.879 Euro. (şi aceasta în primul rând prin reducerea costurilor de personal cu  946.775 lei) </w:t>
      </w:r>
      <w:r w:rsidRPr="00AA1C92">
        <w:rPr>
          <w:lang w:val="ro-RO"/>
        </w:rPr>
        <w:t xml:space="preserve"> </w:t>
      </w:r>
    </w:p>
    <w:p w:rsidR="00B223EE" w:rsidRPr="00AA1C92" w:rsidRDefault="00B223EE" w:rsidP="006158A8">
      <w:pPr>
        <w:jc w:val="both"/>
        <w:rPr>
          <w:b/>
          <w:bCs/>
          <w:i/>
          <w:iCs/>
          <w:lang w:val="ro-RO"/>
        </w:rPr>
      </w:pPr>
      <w:r w:rsidRPr="00AA1C92">
        <w:rPr>
          <w:lang w:val="ro-RO"/>
        </w:rPr>
        <w:t>Nu s-au mai fabricat stocuri, acestea s-au diminuat cu</w:t>
      </w:r>
      <w:r>
        <w:rPr>
          <w:lang w:val="ro-RO"/>
        </w:rPr>
        <w:t xml:space="preserve"> 1.195.829</w:t>
      </w:r>
      <w:r w:rsidRPr="00AA1C92">
        <w:rPr>
          <w:lang w:val="ro-RO"/>
        </w:rPr>
        <w:t xml:space="preserve"> lei, societatea men</w:t>
      </w:r>
      <w:r>
        <w:rPr>
          <w:lang w:val="ro-RO"/>
        </w:rPr>
        <w:t>ţi</w:t>
      </w:r>
      <w:r w:rsidRPr="00AA1C92">
        <w:rPr>
          <w:lang w:val="ro-RO"/>
        </w:rPr>
        <w:t>n</w:t>
      </w:r>
      <w:r>
        <w:rPr>
          <w:lang w:val="ro-RO"/>
        </w:rPr>
        <w:t>â</w:t>
      </w:r>
      <w:r w:rsidRPr="00AA1C92">
        <w:rPr>
          <w:lang w:val="ro-RO"/>
        </w:rPr>
        <w:t>ndu-</w:t>
      </w:r>
      <w:r>
        <w:rPr>
          <w:lang w:val="ro-RO"/>
        </w:rPr>
        <w:t>ş</w:t>
      </w:r>
      <w:r w:rsidRPr="00AA1C92">
        <w:rPr>
          <w:lang w:val="ro-RO"/>
        </w:rPr>
        <w:t>i astfel echilibru</w:t>
      </w:r>
      <w:r>
        <w:rPr>
          <w:lang w:val="ro-RO"/>
        </w:rPr>
        <w:t xml:space="preserve">l </w:t>
      </w:r>
      <w:r w:rsidRPr="00AA1C92">
        <w:rPr>
          <w:lang w:val="ro-RO"/>
        </w:rPr>
        <w:t>financiar.</w:t>
      </w:r>
      <w:r>
        <w:rPr>
          <w:lang w:val="ro-RO"/>
        </w:rPr>
        <w:t xml:space="preserve"> Reducerea creanţelor faţă de aceiaşi perioadă a anului trecut a fost urmarea reducerii vânzărilor şi nu a avut efect în cash flow.</w:t>
      </w:r>
      <w:r w:rsidRPr="00AA1C92">
        <w:rPr>
          <w:lang w:val="ro-RO"/>
        </w:rPr>
        <w:t xml:space="preserve"> M</w:t>
      </w:r>
      <w:r>
        <w:rPr>
          <w:lang w:val="ro-RO"/>
        </w:rPr>
        <w:t>ă</w:t>
      </w:r>
      <w:r w:rsidRPr="00AA1C92">
        <w:rPr>
          <w:lang w:val="ro-RO"/>
        </w:rPr>
        <w:t>surile luate de societate pe linie comercial</w:t>
      </w:r>
      <w:r>
        <w:rPr>
          <w:lang w:val="ro-RO"/>
        </w:rPr>
        <w:t>ă</w:t>
      </w:r>
      <w:r w:rsidRPr="00AA1C92">
        <w:rPr>
          <w:lang w:val="ro-RO"/>
        </w:rPr>
        <w:t xml:space="preserve">, pe linie de asimilare </w:t>
      </w:r>
      <w:r>
        <w:rPr>
          <w:lang w:val="ro-RO"/>
        </w:rPr>
        <w:t xml:space="preserve">de </w:t>
      </w:r>
      <w:r w:rsidRPr="00AA1C92">
        <w:rPr>
          <w:lang w:val="ro-RO"/>
        </w:rPr>
        <w:t>produse noi, vor aduce o cre</w:t>
      </w:r>
      <w:r>
        <w:rPr>
          <w:lang w:val="ro-RO"/>
        </w:rPr>
        <w:t>ş</w:t>
      </w:r>
      <w:r w:rsidRPr="00AA1C92">
        <w:rPr>
          <w:lang w:val="ro-RO"/>
        </w:rPr>
        <w:t xml:space="preserve">tere  a cifrei de afaceri </w:t>
      </w:r>
      <w:r>
        <w:rPr>
          <w:lang w:val="ro-RO"/>
        </w:rPr>
        <w:t>î</w:t>
      </w:r>
      <w:r w:rsidRPr="00AA1C92">
        <w:rPr>
          <w:lang w:val="ro-RO"/>
        </w:rPr>
        <w:t>n S2 fa</w:t>
      </w:r>
      <w:r>
        <w:rPr>
          <w:lang w:val="ro-RO"/>
        </w:rPr>
        <w:t>ţă</w:t>
      </w:r>
      <w:r w:rsidRPr="00AA1C92">
        <w:rPr>
          <w:lang w:val="ro-RO"/>
        </w:rPr>
        <w:t xml:space="preserve"> de S1, </w:t>
      </w:r>
      <w:r>
        <w:rPr>
          <w:lang w:val="ro-RO"/>
        </w:rPr>
        <w:t>î</w:t>
      </w:r>
      <w:r w:rsidRPr="00AA1C92">
        <w:rPr>
          <w:lang w:val="ro-RO"/>
        </w:rPr>
        <w:t>ns</w:t>
      </w:r>
      <w:r>
        <w:rPr>
          <w:lang w:val="ro-RO"/>
        </w:rPr>
        <w:t>ă</w:t>
      </w:r>
      <w:r w:rsidRPr="00AA1C92">
        <w:rPr>
          <w:lang w:val="ro-RO"/>
        </w:rPr>
        <w:t xml:space="preserve"> aceasta cre</w:t>
      </w:r>
      <w:r>
        <w:rPr>
          <w:lang w:val="ro-RO"/>
        </w:rPr>
        <w:t>ş</w:t>
      </w:r>
      <w:r w:rsidRPr="00AA1C92">
        <w:rPr>
          <w:lang w:val="ro-RO"/>
        </w:rPr>
        <w:t>tere nu va fi semnificativ</w:t>
      </w:r>
      <w:r>
        <w:rPr>
          <w:lang w:val="ro-RO"/>
        </w:rPr>
        <w:t>ă</w:t>
      </w:r>
      <w:r w:rsidRPr="00AA1C92">
        <w:rPr>
          <w:lang w:val="ro-RO"/>
        </w:rPr>
        <w:t>.</w:t>
      </w:r>
      <w:r>
        <w:rPr>
          <w:lang w:val="ro-RO"/>
        </w:rPr>
        <w:t xml:space="preserve"> Piaţa românească şi piaţa externă în urmatoarele 6 luni are atâtea necunoscute, riscuri şi impacturi asupra societăţii care trebuie gestionate zi de zi şi adaptarea din mers la toate influenţele pozitive sau negative stă în atenţia conducerii executive.</w:t>
      </w:r>
      <w:r w:rsidRPr="00AA1C92">
        <w:rPr>
          <w:b/>
          <w:bCs/>
          <w:i/>
          <w:iCs/>
          <w:lang w:val="ro-RO"/>
        </w:rPr>
        <w:t xml:space="preserve"> </w:t>
      </w:r>
    </w:p>
    <w:p w:rsidR="00B223EE" w:rsidRPr="00AA1C92" w:rsidRDefault="00B223EE" w:rsidP="007C4072">
      <w:pPr>
        <w:jc w:val="both"/>
        <w:rPr>
          <w:lang w:val="ro-RO"/>
        </w:rPr>
      </w:pPr>
    </w:p>
    <w:p w:rsidR="00B223EE" w:rsidRPr="005F4609" w:rsidRDefault="00B223EE" w:rsidP="00AA1C92">
      <w:pPr>
        <w:jc w:val="both"/>
        <w:rPr>
          <w:lang w:val="ro-RO"/>
        </w:rPr>
      </w:pPr>
      <w:r w:rsidRPr="00AA1C92">
        <w:rPr>
          <w:b/>
          <w:bCs/>
          <w:i/>
          <w:iCs/>
          <w:lang w:val="ro-RO"/>
        </w:rPr>
        <w:t>2.2.</w:t>
      </w:r>
      <w:r w:rsidRPr="00DE3512">
        <w:rPr>
          <w:lang w:val="ro-RO"/>
        </w:rPr>
        <w:t>În</w:t>
      </w:r>
      <w:r w:rsidRPr="00AA1C92">
        <w:rPr>
          <w:lang w:val="ro-RO"/>
        </w:rPr>
        <w:t xml:space="preserve"> situa</w:t>
      </w:r>
      <w:r>
        <w:rPr>
          <w:lang w:val="ro-RO"/>
        </w:rPr>
        <w:t>ţ</w:t>
      </w:r>
      <w:r w:rsidRPr="00AA1C92">
        <w:rPr>
          <w:lang w:val="ro-RO"/>
        </w:rPr>
        <w:t>iile financiare S1 20</w:t>
      </w:r>
      <w:r>
        <w:rPr>
          <w:lang w:val="ro-RO"/>
        </w:rPr>
        <w:t>20</w:t>
      </w:r>
      <w:r w:rsidRPr="00AA1C92">
        <w:rPr>
          <w:lang w:val="ro-RO"/>
        </w:rPr>
        <w:t xml:space="preserve">, </w:t>
      </w:r>
      <w:r w:rsidRPr="00AA1C92">
        <w:rPr>
          <w:b/>
          <w:bCs/>
          <w:lang w:val="ro-RO"/>
        </w:rPr>
        <w:t>capitalul propriu</w:t>
      </w:r>
      <w:r w:rsidRPr="00AA1C92">
        <w:rPr>
          <w:lang w:val="ro-RO"/>
        </w:rPr>
        <w:t xml:space="preserve"> a sc</w:t>
      </w:r>
      <w:r>
        <w:rPr>
          <w:lang w:val="ro-RO"/>
        </w:rPr>
        <w:t>ă</w:t>
      </w:r>
      <w:r w:rsidRPr="00AA1C92">
        <w:rPr>
          <w:lang w:val="ro-RO"/>
        </w:rPr>
        <w:t xml:space="preserve">zut cu </w:t>
      </w:r>
      <w:r>
        <w:rPr>
          <w:lang w:val="ro-RO"/>
        </w:rPr>
        <w:t>504.197</w:t>
      </w:r>
      <w:r w:rsidRPr="00AA1C92">
        <w:rPr>
          <w:lang w:val="ro-RO"/>
        </w:rPr>
        <w:t xml:space="preserve"> lei fa</w:t>
      </w:r>
      <w:r>
        <w:rPr>
          <w:lang w:val="ro-RO"/>
        </w:rPr>
        <w:t>ţă</w:t>
      </w:r>
      <w:r w:rsidRPr="00AA1C92">
        <w:rPr>
          <w:lang w:val="ro-RO"/>
        </w:rPr>
        <w:t xml:space="preserve"> de </w:t>
      </w:r>
      <w:r>
        <w:rPr>
          <w:lang w:val="ro-RO"/>
        </w:rPr>
        <w:t>î</w:t>
      </w:r>
      <w:r w:rsidRPr="00AA1C92">
        <w:rPr>
          <w:lang w:val="ro-RO"/>
        </w:rPr>
        <w:t>nceputul anului (</w:t>
      </w:r>
      <w:r>
        <w:rPr>
          <w:lang w:val="ro-RO"/>
        </w:rPr>
        <w:t xml:space="preserve"> 14.280.598 lei faţă de 14.784.795 lei) însă faţă de aceiaşi perioadă a anului trecut când era </w:t>
      </w:r>
      <w:r w:rsidRPr="00AA1C92">
        <w:rPr>
          <w:lang w:val="ro-RO"/>
        </w:rPr>
        <w:t xml:space="preserve"> de 16.226.586 lei</w:t>
      </w:r>
      <w:r>
        <w:rPr>
          <w:lang w:val="ro-RO"/>
        </w:rPr>
        <w:t xml:space="preserve"> a scăzut cu 1.945.988 lei. </w:t>
      </w:r>
      <w:r w:rsidRPr="00AA1C92">
        <w:rPr>
          <w:lang w:val="ro-RO"/>
        </w:rPr>
        <w:t xml:space="preserve"> Reducerea activelor imobilizate </w:t>
      </w:r>
      <w:r>
        <w:rPr>
          <w:lang w:val="ro-RO"/>
        </w:rPr>
        <w:t>ş</w:t>
      </w:r>
      <w:r w:rsidRPr="00AA1C92">
        <w:rPr>
          <w:lang w:val="ro-RO"/>
        </w:rPr>
        <w:t xml:space="preserve">i implicit a activelor circulante </w:t>
      </w:r>
      <w:r>
        <w:rPr>
          <w:lang w:val="ro-RO"/>
        </w:rPr>
        <w:t>î</w:t>
      </w:r>
      <w:r w:rsidRPr="00AA1C92">
        <w:rPr>
          <w:lang w:val="ro-RO"/>
        </w:rPr>
        <w:t>n corela</w:t>
      </w:r>
      <w:r>
        <w:rPr>
          <w:lang w:val="ro-RO"/>
        </w:rPr>
        <w:t>ţ</w:t>
      </w:r>
      <w:r w:rsidRPr="00AA1C92">
        <w:rPr>
          <w:lang w:val="ro-RO"/>
        </w:rPr>
        <w:t>ie direct</w:t>
      </w:r>
      <w:r>
        <w:rPr>
          <w:lang w:val="ro-RO"/>
        </w:rPr>
        <w:t>ă</w:t>
      </w:r>
      <w:r w:rsidRPr="00AA1C92">
        <w:rPr>
          <w:lang w:val="ro-RO"/>
        </w:rPr>
        <w:t xml:space="preserve"> cu sc</w:t>
      </w:r>
      <w:r>
        <w:rPr>
          <w:lang w:val="ro-RO"/>
        </w:rPr>
        <w:t>ă</w:t>
      </w:r>
      <w:r w:rsidRPr="00AA1C92">
        <w:rPr>
          <w:lang w:val="ro-RO"/>
        </w:rPr>
        <w:t>derea cifrei de afaceri, au permis ca societatea s</w:t>
      </w:r>
      <w:r>
        <w:rPr>
          <w:lang w:val="ro-RO"/>
        </w:rPr>
        <w:t>ă</w:t>
      </w:r>
      <w:r w:rsidRPr="00AA1C92">
        <w:rPr>
          <w:lang w:val="ro-RO"/>
        </w:rPr>
        <w:t xml:space="preserve"> reduc</w:t>
      </w:r>
      <w:r>
        <w:rPr>
          <w:lang w:val="ro-RO"/>
        </w:rPr>
        <w:t>ă</w:t>
      </w:r>
      <w:r w:rsidRPr="00AA1C92">
        <w:rPr>
          <w:lang w:val="ro-RO"/>
        </w:rPr>
        <w:t xml:space="preserve"> datoriile pe termen scurt cu </w:t>
      </w:r>
      <w:r>
        <w:rPr>
          <w:lang w:val="ro-RO"/>
        </w:rPr>
        <w:t>1.474.951 lei faţă de nivelul acestora în S1 2019 şi 177.892 lei</w:t>
      </w:r>
      <w:r w:rsidRPr="00AA1C92">
        <w:rPr>
          <w:lang w:val="ro-RO"/>
        </w:rPr>
        <w:t xml:space="preserve"> a celor pe termen mediu</w:t>
      </w:r>
      <w:r>
        <w:rPr>
          <w:lang w:val="ro-RO"/>
        </w:rPr>
        <w:t>.</w:t>
      </w:r>
      <w:r w:rsidRPr="00AA1C92">
        <w:rPr>
          <w:b/>
          <w:bCs/>
          <w:lang w:val="ro-RO"/>
        </w:rPr>
        <w:t xml:space="preserve"> </w:t>
      </w:r>
      <w:r>
        <w:rPr>
          <w:lang w:val="ro-RO"/>
        </w:rPr>
        <w:t xml:space="preserve"> Însă se menţionează că societatea  a reuşit să reeşaloneze rambursarea creditelor pe termen scurt  cu o rată lunară de 80000 lei  până în octombrie 2020. Deasemeni datoriile  restante la 30 iunie pentru bugetul statului în valoare de 542.003 lei vor deveni scadente începand cu 25 octombrie 2020(OUG 99/25 iunie). Întrucât până la această dată nu sunt semne de recuperare a comenzilor pierdute din S1, ca să se recupereze parţial în S2 societatea va trebui să găsească în septembrie şi octombrie soluţii pentru  acoperirea cu cash a acestor datorii, fie prin vânzare de active, de stocuri sau soluţii de reeşalonare.</w:t>
      </w:r>
    </w:p>
    <w:p w:rsidR="007D24C6" w:rsidRDefault="007D24C6" w:rsidP="00AA1C92">
      <w:pPr>
        <w:jc w:val="both"/>
        <w:rPr>
          <w:lang w:val="ro-RO"/>
        </w:rPr>
      </w:pPr>
    </w:p>
    <w:p w:rsidR="00B223EE" w:rsidRPr="00AA1C92" w:rsidRDefault="00B223EE" w:rsidP="00AA1C92">
      <w:pPr>
        <w:jc w:val="both"/>
        <w:rPr>
          <w:lang w:val="ro-RO"/>
        </w:rPr>
      </w:pPr>
      <w:r w:rsidRPr="00AA1C92">
        <w:rPr>
          <w:lang w:val="ro-RO"/>
        </w:rPr>
        <w:t>Astfel :</w:t>
      </w:r>
    </w:p>
    <w:p w:rsidR="00B223EE" w:rsidRPr="00AA1C92" w:rsidRDefault="00B223EE" w:rsidP="00AA1C92">
      <w:pPr>
        <w:numPr>
          <w:ilvl w:val="0"/>
          <w:numId w:val="14"/>
        </w:numPr>
        <w:jc w:val="both"/>
        <w:rPr>
          <w:lang w:val="ro-RO"/>
        </w:rPr>
      </w:pPr>
      <w:r w:rsidRPr="00AA1C92">
        <w:rPr>
          <w:lang w:val="ro-RO"/>
        </w:rPr>
        <w:lastRenderedPageBreak/>
        <w:t>Pl</w:t>
      </w:r>
      <w:r>
        <w:rPr>
          <w:lang w:val="ro-RO"/>
        </w:rPr>
        <w:t>ăţ</w:t>
      </w:r>
      <w:r w:rsidRPr="00AA1C92">
        <w:rPr>
          <w:lang w:val="ro-RO"/>
        </w:rPr>
        <w:t>ile p</w:t>
      </w:r>
      <w:r>
        <w:rPr>
          <w:lang w:val="ro-RO"/>
        </w:rPr>
        <w:t xml:space="preserve">entru </w:t>
      </w:r>
      <w:r w:rsidRPr="00AA1C92">
        <w:rPr>
          <w:lang w:val="ro-RO"/>
        </w:rPr>
        <w:t>investi</w:t>
      </w:r>
      <w:r>
        <w:rPr>
          <w:lang w:val="ro-RO"/>
        </w:rPr>
        <w:t>ţ</w:t>
      </w:r>
      <w:r w:rsidRPr="00AA1C92">
        <w:rPr>
          <w:lang w:val="ro-RO"/>
        </w:rPr>
        <w:t>ii (</w:t>
      </w:r>
      <w:r>
        <w:rPr>
          <w:lang w:val="ro-RO"/>
        </w:rPr>
        <w:t>257.305</w:t>
      </w:r>
      <w:r w:rsidRPr="00AA1C92">
        <w:rPr>
          <w:lang w:val="ro-RO"/>
        </w:rPr>
        <w:t xml:space="preserve"> lei) sunt cu mult sub nivelul amortiz</w:t>
      </w:r>
      <w:r>
        <w:rPr>
          <w:lang w:val="ro-RO"/>
        </w:rPr>
        <w:t>ă</w:t>
      </w:r>
      <w:r w:rsidRPr="00AA1C92">
        <w:rPr>
          <w:lang w:val="ro-RO"/>
        </w:rPr>
        <w:t>rii (</w:t>
      </w:r>
      <w:r>
        <w:rPr>
          <w:lang w:val="ro-RO"/>
        </w:rPr>
        <w:t xml:space="preserve">700.811 </w:t>
      </w:r>
      <w:r w:rsidRPr="00AA1C92">
        <w:rPr>
          <w:lang w:val="ro-RO"/>
        </w:rPr>
        <w:t>lei)</w:t>
      </w:r>
      <w:r>
        <w:rPr>
          <w:lang w:val="ro-RO"/>
        </w:rPr>
        <w:t>, însă  veniturile din vânzarea de mijloace fixe au fost de 506.929 lei care au asigurat echilibru financiar în S1 2020.</w:t>
      </w:r>
    </w:p>
    <w:p w:rsidR="00B223EE" w:rsidRPr="00AA1C92" w:rsidRDefault="00B223EE" w:rsidP="00AA1C92">
      <w:pPr>
        <w:numPr>
          <w:ilvl w:val="0"/>
          <w:numId w:val="14"/>
        </w:numPr>
        <w:jc w:val="both"/>
        <w:rPr>
          <w:lang w:val="ro-RO"/>
        </w:rPr>
      </w:pPr>
      <w:r w:rsidRPr="00AA1C92">
        <w:rPr>
          <w:lang w:val="ro-RO"/>
        </w:rPr>
        <w:t>Reducerea stocurilor (</w:t>
      </w:r>
      <w:r>
        <w:rPr>
          <w:lang w:val="ro-RO"/>
        </w:rPr>
        <w:t xml:space="preserve">1.195.829 </w:t>
      </w:r>
      <w:r w:rsidRPr="00AA1C92">
        <w:rPr>
          <w:lang w:val="ro-RO"/>
        </w:rPr>
        <w:t xml:space="preserve">lei) </w:t>
      </w:r>
      <w:r>
        <w:rPr>
          <w:lang w:val="ro-RO"/>
        </w:rPr>
        <w:t>ş</w:t>
      </w:r>
      <w:r w:rsidRPr="00AA1C92">
        <w:rPr>
          <w:lang w:val="ro-RO"/>
        </w:rPr>
        <w:t xml:space="preserve">i </w:t>
      </w:r>
      <w:r>
        <w:rPr>
          <w:lang w:val="ro-RO"/>
        </w:rPr>
        <w:t>î</w:t>
      </w:r>
      <w:r w:rsidRPr="00AA1C92">
        <w:rPr>
          <w:lang w:val="ro-RO"/>
        </w:rPr>
        <w:t>n special a celor de produse finite a permis men</w:t>
      </w:r>
      <w:r>
        <w:rPr>
          <w:lang w:val="ro-RO"/>
        </w:rPr>
        <w:t>ţ</w:t>
      </w:r>
      <w:r w:rsidRPr="00AA1C92">
        <w:rPr>
          <w:lang w:val="ro-RO"/>
        </w:rPr>
        <w:t>inerea  continuit</w:t>
      </w:r>
      <w:r>
        <w:rPr>
          <w:lang w:val="ro-RO"/>
        </w:rPr>
        <w:t>ăţ</w:t>
      </w:r>
      <w:r w:rsidRPr="00AA1C92">
        <w:rPr>
          <w:lang w:val="ro-RO"/>
        </w:rPr>
        <w:t>ii produc</w:t>
      </w:r>
      <w:r>
        <w:rPr>
          <w:lang w:val="ro-RO"/>
        </w:rPr>
        <w:t>ţ</w:t>
      </w:r>
      <w:r w:rsidRPr="00AA1C92">
        <w:rPr>
          <w:lang w:val="ro-RO"/>
        </w:rPr>
        <w:t xml:space="preserve">iei, precum </w:t>
      </w:r>
      <w:r>
        <w:rPr>
          <w:lang w:val="ro-RO"/>
        </w:rPr>
        <w:t>ş</w:t>
      </w:r>
      <w:r w:rsidRPr="00AA1C92">
        <w:rPr>
          <w:lang w:val="ro-RO"/>
        </w:rPr>
        <w:t xml:space="preserve">i rambursarea de credite. La credite pe termen scurt a </w:t>
      </w:r>
      <w:r>
        <w:rPr>
          <w:lang w:val="ro-RO"/>
        </w:rPr>
        <w:t xml:space="preserve">continuat </w:t>
      </w:r>
      <w:r w:rsidRPr="00AA1C92">
        <w:rPr>
          <w:lang w:val="ro-RO"/>
        </w:rPr>
        <w:t>restructurare</w:t>
      </w:r>
      <w:r>
        <w:rPr>
          <w:lang w:val="ro-RO"/>
        </w:rPr>
        <w:t>a</w:t>
      </w:r>
      <w:r w:rsidRPr="00AA1C92">
        <w:rPr>
          <w:lang w:val="ro-RO"/>
        </w:rPr>
        <w:t xml:space="preserve"> de linii de credite, b</w:t>
      </w:r>
      <w:r>
        <w:rPr>
          <w:lang w:val="ro-RO"/>
        </w:rPr>
        <w:t>ă</w:t>
      </w:r>
      <w:r w:rsidRPr="00AA1C92">
        <w:rPr>
          <w:lang w:val="ro-RO"/>
        </w:rPr>
        <w:t>ncile finan</w:t>
      </w:r>
      <w:r>
        <w:rPr>
          <w:lang w:val="ro-RO"/>
        </w:rPr>
        <w:t>ţ</w:t>
      </w:r>
      <w:r w:rsidRPr="00AA1C92">
        <w:rPr>
          <w:lang w:val="ro-RO"/>
        </w:rPr>
        <w:t>atoare solicit</w:t>
      </w:r>
      <w:r>
        <w:rPr>
          <w:lang w:val="ro-RO"/>
        </w:rPr>
        <w:t>â</w:t>
      </w:r>
      <w:r w:rsidRPr="00AA1C92">
        <w:rPr>
          <w:lang w:val="ro-RO"/>
        </w:rPr>
        <w:t xml:space="preserve">nd </w:t>
      </w:r>
      <w:r>
        <w:rPr>
          <w:lang w:val="ro-RO"/>
        </w:rPr>
        <w:t xml:space="preserve"> rambursarea prin act adiţional şi grafic până în mai 2021,a 60.000 lei lunar la BRD şi a 20.000 lei lunar la Raiffeisen. Datorită  COVID-19 s-a convenit amânarea rambursării pe o perioadă de 6 luni şi prelungirea termenului de rambursare tot cu 6 luni.</w:t>
      </w:r>
    </w:p>
    <w:p w:rsidR="00B223EE" w:rsidRPr="00AA1C92" w:rsidRDefault="00B223EE" w:rsidP="00AA1C92">
      <w:pPr>
        <w:ind w:left="709"/>
        <w:jc w:val="both"/>
        <w:rPr>
          <w:lang w:val="ro-RO"/>
        </w:rPr>
      </w:pPr>
      <w:r w:rsidRPr="00AA1C92">
        <w:rPr>
          <w:lang w:val="ro-RO"/>
        </w:rPr>
        <w:t xml:space="preserve">La 30 iunie 2019 nivelul liniilor de credit pe termen scurt este de 1.883.153 lei din care 503.152 la Raiffeisen </w:t>
      </w:r>
      <w:r>
        <w:rPr>
          <w:lang w:val="ro-RO"/>
        </w:rPr>
        <w:t>ş</w:t>
      </w:r>
      <w:r w:rsidRPr="00AA1C92">
        <w:rPr>
          <w:lang w:val="ro-RO"/>
        </w:rPr>
        <w:t>i 1.380.000 lei la BRD</w:t>
      </w:r>
      <w:r>
        <w:rPr>
          <w:lang w:val="ro-RO"/>
        </w:rPr>
        <w:t>, iar la 3o iunie 2020 nivelul acestora era de 1.073.900 lei</w:t>
      </w:r>
      <w:r w:rsidRPr="00AA1C92">
        <w:rPr>
          <w:lang w:val="ro-RO"/>
        </w:rPr>
        <w:t>. Sc</w:t>
      </w:r>
      <w:r>
        <w:rPr>
          <w:lang w:val="ro-RO"/>
        </w:rPr>
        <w:t>ă</w:t>
      </w:r>
      <w:r w:rsidRPr="00AA1C92">
        <w:rPr>
          <w:lang w:val="ro-RO"/>
        </w:rPr>
        <w:t xml:space="preserve">derea cu </w:t>
      </w:r>
      <w:r>
        <w:rPr>
          <w:lang w:val="ro-RO"/>
        </w:rPr>
        <w:t xml:space="preserve">809.253 </w:t>
      </w:r>
      <w:r w:rsidRPr="00AA1C92">
        <w:rPr>
          <w:lang w:val="ro-RO"/>
        </w:rPr>
        <w:t xml:space="preserve">lei a liniilor de credit prin restructurare </w:t>
      </w:r>
      <w:r>
        <w:rPr>
          <w:lang w:val="ro-RO"/>
        </w:rPr>
        <w:t>ş</w:t>
      </w:r>
      <w:r w:rsidRPr="00AA1C92">
        <w:rPr>
          <w:lang w:val="ro-RO"/>
        </w:rPr>
        <w:t>i rambursare a fost impus</w:t>
      </w:r>
      <w:r>
        <w:rPr>
          <w:lang w:val="ro-RO"/>
        </w:rPr>
        <w:t>ă</w:t>
      </w:r>
      <w:r w:rsidRPr="00AA1C92">
        <w:rPr>
          <w:lang w:val="ro-RO"/>
        </w:rPr>
        <w:t xml:space="preserve"> de b</w:t>
      </w:r>
      <w:r>
        <w:rPr>
          <w:lang w:val="ro-RO"/>
        </w:rPr>
        <w:t>ă</w:t>
      </w:r>
      <w:r w:rsidRPr="00AA1C92">
        <w:rPr>
          <w:lang w:val="ro-RO"/>
        </w:rPr>
        <w:t>ncile finan</w:t>
      </w:r>
      <w:r>
        <w:rPr>
          <w:lang w:val="ro-RO"/>
        </w:rPr>
        <w:t>ţ</w:t>
      </w:r>
      <w:r w:rsidRPr="00AA1C92">
        <w:rPr>
          <w:lang w:val="ro-RO"/>
        </w:rPr>
        <w:t>atoare, care au considerat c</w:t>
      </w:r>
      <w:r>
        <w:rPr>
          <w:lang w:val="ro-RO"/>
        </w:rPr>
        <w:t>ă</w:t>
      </w:r>
      <w:r w:rsidRPr="00AA1C92">
        <w:rPr>
          <w:lang w:val="ro-RO"/>
        </w:rPr>
        <w:t xml:space="preserve"> sc</w:t>
      </w:r>
      <w:r>
        <w:rPr>
          <w:lang w:val="ro-RO"/>
        </w:rPr>
        <w:t>ă</w:t>
      </w:r>
      <w:r w:rsidRPr="00AA1C92">
        <w:rPr>
          <w:lang w:val="ro-RO"/>
        </w:rPr>
        <w:t>derea drastic</w:t>
      </w:r>
      <w:r>
        <w:rPr>
          <w:lang w:val="ro-RO"/>
        </w:rPr>
        <w:t>ă</w:t>
      </w:r>
      <w:r w:rsidRPr="00AA1C92">
        <w:rPr>
          <w:lang w:val="ro-RO"/>
        </w:rPr>
        <w:t xml:space="preserve"> a v</w:t>
      </w:r>
      <w:r>
        <w:rPr>
          <w:lang w:val="ro-RO"/>
        </w:rPr>
        <w:t>â</w:t>
      </w:r>
      <w:r w:rsidRPr="00AA1C92">
        <w:rPr>
          <w:lang w:val="ro-RO"/>
        </w:rPr>
        <w:t>nz</w:t>
      </w:r>
      <w:r>
        <w:rPr>
          <w:lang w:val="ro-RO"/>
        </w:rPr>
        <w:t>ă</w:t>
      </w:r>
      <w:r w:rsidRPr="00AA1C92">
        <w:rPr>
          <w:lang w:val="ro-RO"/>
        </w:rPr>
        <w:t xml:space="preserve">rilor este </w:t>
      </w:r>
      <w:r>
        <w:rPr>
          <w:lang w:val="ro-RO"/>
        </w:rPr>
        <w:t xml:space="preserve">un </w:t>
      </w:r>
      <w:r w:rsidRPr="00AA1C92">
        <w:rPr>
          <w:lang w:val="ro-RO"/>
        </w:rPr>
        <w:t xml:space="preserve">factor de incertitudine </w:t>
      </w:r>
      <w:r>
        <w:rPr>
          <w:lang w:val="ro-RO"/>
        </w:rPr>
        <w:t>î</w:t>
      </w:r>
      <w:r w:rsidRPr="00AA1C92">
        <w:rPr>
          <w:lang w:val="ro-RO"/>
        </w:rPr>
        <w:t>n continuitatea societ</w:t>
      </w:r>
      <w:r>
        <w:rPr>
          <w:lang w:val="ro-RO"/>
        </w:rPr>
        <w:t>ăţ</w:t>
      </w:r>
      <w:r w:rsidRPr="00AA1C92">
        <w:rPr>
          <w:lang w:val="ro-RO"/>
        </w:rPr>
        <w:t>ii. La datorii</w:t>
      </w:r>
      <w:r>
        <w:rPr>
          <w:lang w:val="ro-RO"/>
        </w:rPr>
        <w:t xml:space="preserve"> pe </w:t>
      </w:r>
      <w:r w:rsidRPr="00AA1C92">
        <w:rPr>
          <w:lang w:val="ro-RO"/>
        </w:rPr>
        <w:t xml:space="preserve"> termen mediu societatea</w:t>
      </w:r>
      <w:r>
        <w:rPr>
          <w:lang w:val="ro-RO"/>
        </w:rPr>
        <w:t xml:space="preserve"> a </w:t>
      </w:r>
      <w:r w:rsidRPr="00AA1C92">
        <w:rPr>
          <w:lang w:val="ro-RO"/>
        </w:rPr>
        <w:t xml:space="preserve">rambursat </w:t>
      </w:r>
      <w:r>
        <w:rPr>
          <w:lang w:val="ro-RO"/>
        </w:rPr>
        <w:t>î</w:t>
      </w:r>
      <w:r w:rsidRPr="00AA1C92">
        <w:rPr>
          <w:lang w:val="ro-RO"/>
        </w:rPr>
        <w:t xml:space="preserve">n S1, </w:t>
      </w:r>
      <w:r>
        <w:rPr>
          <w:lang w:val="ro-RO"/>
        </w:rPr>
        <w:t>177.892 lei faţă de nivelul de la  30 iunie 2019, rămânând 73.494 lei în sold la 30 iunie 2020 şi se va continua rambursarea,  termenul final fiind mai 2021(devenind astfel credite de rambursat sub un an).</w:t>
      </w:r>
    </w:p>
    <w:p w:rsidR="00B223EE" w:rsidRPr="00AA1C92" w:rsidRDefault="00B223EE" w:rsidP="00AA1C92">
      <w:pPr>
        <w:jc w:val="both"/>
        <w:rPr>
          <w:b/>
          <w:bCs/>
          <w:i/>
          <w:iCs/>
          <w:lang w:val="ro-RO"/>
        </w:rPr>
      </w:pPr>
      <w:r w:rsidRPr="00AA1C92">
        <w:rPr>
          <w:lang w:val="ro-RO"/>
        </w:rPr>
        <w:t xml:space="preserve">  </w:t>
      </w:r>
    </w:p>
    <w:p w:rsidR="00B223EE" w:rsidRDefault="00B223EE" w:rsidP="00AA1C92">
      <w:pPr>
        <w:jc w:val="both"/>
        <w:rPr>
          <w:lang w:val="ro-RO"/>
        </w:rPr>
      </w:pPr>
      <w:r w:rsidRPr="00AA1C92">
        <w:rPr>
          <w:b/>
          <w:bCs/>
          <w:i/>
          <w:iCs/>
          <w:lang w:val="ro-RO"/>
        </w:rPr>
        <w:t>2.3.</w:t>
      </w:r>
      <w:r w:rsidRPr="00AA1C92">
        <w:rPr>
          <w:b/>
          <w:bCs/>
          <w:lang w:val="ro-RO"/>
        </w:rPr>
        <w:t xml:space="preserve"> </w:t>
      </w:r>
      <w:r w:rsidRPr="00642C7E">
        <w:rPr>
          <w:lang w:val="ro-RO"/>
        </w:rPr>
        <w:t>Î</w:t>
      </w:r>
      <w:r w:rsidRPr="00AA1C92">
        <w:rPr>
          <w:lang w:val="ro-RO"/>
        </w:rPr>
        <w:t>n S1 20</w:t>
      </w:r>
      <w:r>
        <w:rPr>
          <w:lang w:val="ro-RO"/>
        </w:rPr>
        <w:t>20</w:t>
      </w:r>
      <w:r w:rsidRPr="00AA1C92">
        <w:rPr>
          <w:lang w:val="ro-RO"/>
        </w:rPr>
        <w:t xml:space="preserve"> </w:t>
      </w:r>
      <w:r w:rsidRPr="00AA1C92">
        <w:rPr>
          <w:b/>
          <w:bCs/>
          <w:lang w:val="ro-RO"/>
        </w:rPr>
        <w:t>veniturile din activitatea de baz</w:t>
      </w:r>
      <w:r>
        <w:rPr>
          <w:b/>
          <w:bCs/>
          <w:lang w:val="ro-RO"/>
        </w:rPr>
        <w:t>ă</w:t>
      </w:r>
      <w:r w:rsidRPr="00AA1C92">
        <w:rPr>
          <w:lang w:val="ro-RO"/>
        </w:rPr>
        <w:t xml:space="preserve"> au fost infuen</w:t>
      </w:r>
      <w:r>
        <w:rPr>
          <w:lang w:val="ro-RO"/>
        </w:rPr>
        <w:t>ţ</w:t>
      </w:r>
      <w:r w:rsidRPr="00AA1C92">
        <w:rPr>
          <w:lang w:val="ro-RO"/>
        </w:rPr>
        <w:t>ate semnificativ de reducerea v</w:t>
      </w:r>
      <w:r>
        <w:rPr>
          <w:lang w:val="ro-RO"/>
        </w:rPr>
        <w:t>â</w:t>
      </w:r>
      <w:r w:rsidRPr="00AA1C92">
        <w:rPr>
          <w:lang w:val="ro-RO"/>
        </w:rPr>
        <w:t>nz</w:t>
      </w:r>
      <w:r>
        <w:rPr>
          <w:lang w:val="ro-RO"/>
        </w:rPr>
        <w:t>ă</w:t>
      </w:r>
      <w:r w:rsidRPr="00AA1C92">
        <w:rPr>
          <w:lang w:val="ro-RO"/>
        </w:rPr>
        <w:t>rilor pe pia</w:t>
      </w:r>
      <w:r>
        <w:rPr>
          <w:lang w:val="ro-RO"/>
        </w:rPr>
        <w:t>ţ</w:t>
      </w:r>
      <w:r w:rsidRPr="00AA1C92">
        <w:rPr>
          <w:lang w:val="ro-RO"/>
        </w:rPr>
        <w:t>a intern</w:t>
      </w:r>
      <w:r>
        <w:rPr>
          <w:lang w:val="ro-RO"/>
        </w:rPr>
        <w:t>ă</w:t>
      </w:r>
      <w:r w:rsidRPr="00AA1C92">
        <w:rPr>
          <w:lang w:val="ro-RO"/>
        </w:rPr>
        <w:t xml:space="preserve"> </w:t>
      </w:r>
      <w:r>
        <w:rPr>
          <w:lang w:val="ro-RO"/>
        </w:rPr>
        <w:t>ş</w:t>
      </w:r>
      <w:r w:rsidRPr="00AA1C92">
        <w:rPr>
          <w:lang w:val="ro-RO"/>
        </w:rPr>
        <w:t>i extern</w:t>
      </w:r>
      <w:r>
        <w:rPr>
          <w:lang w:val="ro-RO"/>
        </w:rPr>
        <w:t>ă</w:t>
      </w:r>
      <w:r w:rsidRPr="00AA1C92">
        <w:rPr>
          <w:lang w:val="ro-RO"/>
        </w:rPr>
        <w:t>. M</w:t>
      </w:r>
      <w:r>
        <w:rPr>
          <w:lang w:val="ro-RO"/>
        </w:rPr>
        <w:t>ă</w:t>
      </w:r>
      <w:r w:rsidRPr="00AA1C92">
        <w:rPr>
          <w:lang w:val="ro-RO"/>
        </w:rPr>
        <w:t xml:space="preserve">surile luate de societate au fost insuficiente </w:t>
      </w:r>
      <w:r>
        <w:rPr>
          <w:lang w:val="ro-RO"/>
        </w:rPr>
        <w:t>ş</w:t>
      </w:r>
      <w:r w:rsidRPr="00AA1C92">
        <w:rPr>
          <w:lang w:val="ro-RO"/>
        </w:rPr>
        <w:t>i nu au contribuit la cre</w:t>
      </w:r>
      <w:r>
        <w:rPr>
          <w:lang w:val="ro-RO"/>
        </w:rPr>
        <w:t>ş</w:t>
      </w:r>
      <w:r w:rsidRPr="00AA1C92">
        <w:rPr>
          <w:lang w:val="ro-RO"/>
        </w:rPr>
        <w:t>terea valoric</w:t>
      </w:r>
      <w:r>
        <w:rPr>
          <w:lang w:val="ro-RO"/>
        </w:rPr>
        <w:t>ă</w:t>
      </w:r>
      <w:r w:rsidRPr="00AA1C92">
        <w:rPr>
          <w:lang w:val="ro-RO"/>
        </w:rPr>
        <w:t xml:space="preserve"> a v</w:t>
      </w:r>
      <w:r>
        <w:rPr>
          <w:lang w:val="ro-RO"/>
        </w:rPr>
        <w:t>â</w:t>
      </w:r>
      <w:r w:rsidRPr="00AA1C92">
        <w:rPr>
          <w:lang w:val="ro-RO"/>
        </w:rPr>
        <w:t>nz</w:t>
      </w:r>
      <w:r>
        <w:rPr>
          <w:lang w:val="ro-RO"/>
        </w:rPr>
        <w:t>ă</w:t>
      </w:r>
      <w:r w:rsidRPr="00AA1C92">
        <w:rPr>
          <w:lang w:val="ro-RO"/>
        </w:rPr>
        <w:t>rilor, cre</w:t>
      </w:r>
      <w:r>
        <w:rPr>
          <w:lang w:val="ro-RO"/>
        </w:rPr>
        <w:t>ş</w:t>
      </w:r>
      <w:r w:rsidRPr="00AA1C92">
        <w:rPr>
          <w:lang w:val="ro-RO"/>
        </w:rPr>
        <w:t>terile realizate prin asimilare de produse noi, de clien</w:t>
      </w:r>
      <w:r>
        <w:rPr>
          <w:lang w:val="ro-RO"/>
        </w:rPr>
        <w:t>ţ</w:t>
      </w:r>
      <w:r w:rsidRPr="00AA1C92">
        <w:rPr>
          <w:lang w:val="ro-RO"/>
        </w:rPr>
        <w:t>i noi, nu au au putut compensa dec</w:t>
      </w:r>
      <w:r>
        <w:rPr>
          <w:lang w:val="ro-RO"/>
        </w:rPr>
        <w:t>â</w:t>
      </w:r>
      <w:r w:rsidRPr="00AA1C92">
        <w:rPr>
          <w:lang w:val="ro-RO"/>
        </w:rPr>
        <w:t xml:space="preserve">t </w:t>
      </w:r>
      <w:r>
        <w:rPr>
          <w:lang w:val="ro-RO"/>
        </w:rPr>
        <w:t>î</w:t>
      </w:r>
      <w:r w:rsidRPr="00AA1C92">
        <w:rPr>
          <w:lang w:val="ro-RO"/>
        </w:rPr>
        <w:t>n mic</w:t>
      </w:r>
      <w:r>
        <w:rPr>
          <w:lang w:val="ro-RO"/>
        </w:rPr>
        <w:t>ă</w:t>
      </w:r>
      <w:r w:rsidRPr="00AA1C92">
        <w:rPr>
          <w:lang w:val="ro-RO"/>
        </w:rPr>
        <w:t xml:space="preserve"> m</w:t>
      </w:r>
      <w:r>
        <w:rPr>
          <w:lang w:val="ro-RO"/>
        </w:rPr>
        <w:t>ă</w:t>
      </w:r>
      <w:r w:rsidRPr="00AA1C92">
        <w:rPr>
          <w:lang w:val="ro-RO"/>
        </w:rPr>
        <w:t>sur</w:t>
      </w:r>
      <w:r>
        <w:rPr>
          <w:lang w:val="ro-RO"/>
        </w:rPr>
        <w:t>ă</w:t>
      </w:r>
      <w:r w:rsidRPr="00AA1C92">
        <w:rPr>
          <w:lang w:val="ro-RO"/>
        </w:rPr>
        <w:t xml:space="preserve"> pierderea altora. M</w:t>
      </w:r>
      <w:r>
        <w:rPr>
          <w:lang w:val="ro-RO"/>
        </w:rPr>
        <w:t>ă</w:t>
      </w:r>
      <w:r w:rsidRPr="00AA1C92">
        <w:rPr>
          <w:lang w:val="ro-RO"/>
        </w:rPr>
        <w:t>surile luate p</w:t>
      </w:r>
      <w:r>
        <w:rPr>
          <w:lang w:val="ro-RO"/>
        </w:rPr>
        <w:t xml:space="preserve">entru </w:t>
      </w:r>
      <w:r w:rsidRPr="00AA1C92">
        <w:rPr>
          <w:lang w:val="ro-RO"/>
        </w:rPr>
        <w:t xml:space="preserve"> reducerea costurilor, au permis ca societatea s</w:t>
      </w:r>
      <w:r>
        <w:rPr>
          <w:lang w:val="ro-RO"/>
        </w:rPr>
        <w:t>ă</w:t>
      </w:r>
      <w:r w:rsidRPr="00AA1C92">
        <w:rPr>
          <w:lang w:val="ro-RO"/>
        </w:rPr>
        <w:t xml:space="preserve"> aib</w:t>
      </w:r>
      <w:r>
        <w:rPr>
          <w:lang w:val="ro-RO"/>
        </w:rPr>
        <w:t>ă</w:t>
      </w:r>
      <w:r w:rsidRPr="00AA1C92">
        <w:rPr>
          <w:lang w:val="ro-RO"/>
        </w:rPr>
        <w:t xml:space="preserve"> continuitate, dar au ap</w:t>
      </w:r>
      <w:r>
        <w:rPr>
          <w:lang w:val="ro-RO"/>
        </w:rPr>
        <w:t>ă</w:t>
      </w:r>
      <w:r w:rsidRPr="00AA1C92">
        <w:rPr>
          <w:lang w:val="ro-RO"/>
        </w:rPr>
        <w:t>rut dificult</w:t>
      </w:r>
      <w:r>
        <w:rPr>
          <w:lang w:val="ro-RO"/>
        </w:rPr>
        <w:t>ăţ</w:t>
      </w:r>
      <w:r w:rsidRPr="00AA1C92">
        <w:rPr>
          <w:lang w:val="ro-RO"/>
        </w:rPr>
        <w:t xml:space="preserve">i </w:t>
      </w:r>
      <w:r>
        <w:rPr>
          <w:lang w:val="ro-RO"/>
        </w:rPr>
        <w:t>î</w:t>
      </w:r>
      <w:r w:rsidRPr="00AA1C92">
        <w:rPr>
          <w:lang w:val="ro-RO"/>
        </w:rPr>
        <w:t>n respectarea obliga</w:t>
      </w:r>
      <w:r>
        <w:rPr>
          <w:lang w:val="ro-RO"/>
        </w:rPr>
        <w:t>ţ</w:t>
      </w:r>
      <w:r w:rsidRPr="00AA1C92">
        <w:rPr>
          <w:lang w:val="ro-RO"/>
        </w:rPr>
        <w:t>iilor de plat</w:t>
      </w:r>
      <w:r>
        <w:rPr>
          <w:lang w:val="ro-RO"/>
        </w:rPr>
        <w:t>ă</w:t>
      </w:r>
      <w:r w:rsidRPr="00AA1C92">
        <w:rPr>
          <w:lang w:val="ro-RO"/>
        </w:rPr>
        <w:t xml:space="preserve"> a datoriilor c</w:t>
      </w:r>
      <w:r>
        <w:rPr>
          <w:lang w:val="ro-RO"/>
        </w:rPr>
        <w:t>ă</w:t>
      </w:r>
      <w:r w:rsidRPr="00AA1C92">
        <w:rPr>
          <w:lang w:val="ro-RO"/>
        </w:rPr>
        <w:t xml:space="preserve">tre bugetul de stat, acestea fiind </w:t>
      </w:r>
      <w:r>
        <w:rPr>
          <w:lang w:val="ro-RO"/>
        </w:rPr>
        <w:t>î</w:t>
      </w:r>
      <w:r w:rsidRPr="00AA1C92">
        <w:rPr>
          <w:lang w:val="ro-RO"/>
        </w:rPr>
        <w:t>nt</w:t>
      </w:r>
      <w:r>
        <w:rPr>
          <w:lang w:val="ro-RO"/>
        </w:rPr>
        <w:t>â</w:t>
      </w:r>
      <w:r w:rsidRPr="00AA1C92">
        <w:rPr>
          <w:lang w:val="ro-RO"/>
        </w:rPr>
        <w:t xml:space="preserve">rziate </w:t>
      </w:r>
      <w:r>
        <w:rPr>
          <w:lang w:val="ro-RO"/>
        </w:rPr>
        <w:t>peste</w:t>
      </w:r>
      <w:r w:rsidRPr="00AA1C92">
        <w:rPr>
          <w:lang w:val="ro-RO"/>
        </w:rPr>
        <w:t xml:space="preserve"> 30 de zile</w:t>
      </w:r>
      <w:r>
        <w:rPr>
          <w:lang w:val="ro-RO"/>
        </w:rPr>
        <w:t>. La apariţia  infuenţelor şi măsurilor pentru situaţii de urgentă, urmarea COVID-19 acestea au putut fi  scadenţate (fără dobânzi) pana la 25 octombrie 2020, nivelul fiind de 542.003 lei</w:t>
      </w:r>
      <w:r w:rsidRPr="00AA1C92">
        <w:rPr>
          <w:lang w:val="ro-RO"/>
        </w:rPr>
        <w:t>.</w:t>
      </w:r>
      <w:r>
        <w:rPr>
          <w:lang w:val="ro-RO"/>
        </w:rPr>
        <w:t xml:space="preserve"> În mod special pentru  această sumă societatea trebuie să gasească soluţii prin vânzarea de active sau reeşalonarea lor, deoarece prin Bugetul refăcut pentru S2 nu s-au  găsit soluţii de redresare a vânzărilor fiind nevoită să disponibilizeze personal. Cu toate ajutoarele date de stat (420.718 lei) pentru această perioadă societatea nu se poate redresa, pierderea comenzilor atât la export cât şi la intern fiind substanţială.</w:t>
      </w:r>
      <w:r w:rsidRPr="00AA1C92">
        <w:rPr>
          <w:lang w:val="ro-RO"/>
        </w:rPr>
        <w:t xml:space="preserve"> De asemeni au fost </w:t>
      </w:r>
      <w:r>
        <w:rPr>
          <w:lang w:val="ro-RO"/>
        </w:rPr>
        <w:t>î</w:t>
      </w:r>
      <w:r w:rsidRPr="00AA1C92">
        <w:rPr>
          <w:lang w:val="ro-RO"/>
        </w:rPr>
        <w:t>nt</w:t>
      </w:r>
      <w:r>
        <w:rPr>
          <w:lang w:val="ro-RO"/>
        </w:rPr>
        <w:t>â</w:t>
      </w:r>
      <w:r w:rsidRPr="00AA1C92">
        <w:rPr>
          <w:lang w:val="ro-RO"/>
        </w:rPr>
        <w:t xml:space="preserve">rzieri </w:t>
      </w:r>
      <w:r>
        <w:rPr>
          <w:lang w:val="ro-RO"/>
        </w:rPr>
        <w:t>î</w:t>
      </w:r>
      <w:r w:rsidRPr="00AA1C92">
        <w:rPr>
          <w:lang w:val="ro-RO"/>
        </w:rPr>
        <w:t>n plata furnizorilor la scadent</w:t>
      </w:r>
      <w:r>
        <w:rPr>
          <w:lang w:val="ro-RO"/>
        </w:rPr>
        <w:t>ă</w:t>
      </w:r>
      <w:r w:rsidRPr="00AA1C92">
        <w:rPr>
          <w:lang w:val="ro-RO"/>
        </w:rPr>
        <w:t xml:space="preserve">. </w:t>
      </w:r>
    </w:p>
    <w:p w:rsidR="00B223EE" w:rsidRPr="00AA1C92" w:rsidRDefault="00B223EE" w:rsidP="00AA1C92">
      <w:pPr>
        <w:jc w:val="both"/>
        <w:rPr>
          <w:lang w:val="ro-RO"/>
        </w:rPr>
      </w:pPr>
      <w:r w:rsidRPr="00642C7E">
        <w:rPr>
          <w:b/>
          <w:bCs/>
          <w:i/>
          <w:iCs/>
          <w:lang w:val="ro-RO"/>
        </w:rPr>
        <w:t>2.</w:t>
      </w:r>
      <w:r w:rsidRPr="00AA1C92">
        <w:rPr>
          <w:b/>
          <w:bCs/>
          <w:i/>
          <w:iCs/>
          <w:lang w:val="ro-RO"/>
        </w:rPr>
        <w:t>4</w:t>
      </w:r>
      <w:r w:rsidRPr="00AA1C92">
        <w:rPr>
          <w:lang w:val="ro-RO"/>
        </w:rPr>
        <w:t>. La 30 iunie 20</w:t>
      </w:r>
      <w:r>
        <w:rPr>
          <w:lang w:val="ro-RO"/>
        </w:rPr>
        <w:t>19</w:t>
      </w:r>
      <w:r w:rsidRPr="00AA1C92">
        <w:rPr>
          <w:lang w:val="ro-RO"/>
        </w:rPr>
        <w:t xml:space="preserve"> S.C . EL–CO S.A. a avut un număr</w:t>
      </w:r>
      <w:r>
        <w:rPr>
          <w:lang w:val="ro-RO"/>
        </w:rPr>
        <w:t xml:space="preserve"> mediu</w:t>
      </w:r>
      <w:r w:rsidRPr="00AA1C92">
        <w:rPr>
          <w:lang w:val="ro-RO"/>
        </w:rPr>
        <w:t xml:space="preserve"> de  </w:t>
      </w:r>
      <w:r w:rsidRPr="00AA1C92">
        <w:rPr>
          <w:b/>
          <w:bCs/>
          <w:lang w:val="ro-RO"/>
        </w:rPr>
        <w:t>18</w:t>
      </w:r>
      <w:r>
        <w:rPr>
          <w:b/>
          <w:bCs/>
          <w:lang w:val="ro-RO"/>
        </w:rPr>
        <w:t>6</w:t>
      </w:r>
      <w:r w:rsidRPr="00AA1C92">
        <w:rPr>
          <w:b/>
          <w:bCs/>
          <w:lang w:val="ro-RO"/>
        </w:rPr>
        <w:t xml:space="preserve"> salaria</w:t>
      </w:r>
      <w:r>
        <w:rPr>
          <w:b/>
          <w:bCs/>
          <w:lang w:val="ro-RO"/>
        </w:rPr>
        <w:t>ţ</w:t>
      </w:r>
      <w:r w:rsidRPr="00AA1C92">
        <w:rPr>
          <w:b/>
          <w:bCs/>
          <w:lang w:val="ro-RO"/>
        </w:rPr>
        <w:t>i</w:t>
      </w:r>
      <w:r>
        <w:rPr>
          <w:b/>
          <w:bCs/>
          <w:lang w:val="ro-RO"/>
        </w:rPr>
        <w:t xml:space="preserve">, iar în 2020 </w:t>
      </w:r>
      <w:r>
        <w:rPr>
          <w:lang w:val="ro-RO"/>
        </w:rPr>
        <w:t>aceiaşi perioadă  sunt 154</w:t>
      </w:r>
      <w:r w:rsidRPr="00AA1C92">
        <w:rPr>
          <w:lang w:val="ro-RO"/>
        </w:rPr>
        <w:t xml:space="preserve"> salaria</w:t>
      </w:r>
      <w:r>
        <w:rPr>
          <w:lang w:val="ro-RO"/>
        </w:rPr>
        <w:t>ţ</w:t>
      </w:r>
      <w:r w:rsidRPr="00AA1C92">
        <w:rPr>
          <w:lang w:val="ro-RO"/>
        </w:rPr>
        <w:t>i cu contract individual de muncă. De asemeni nr. mediu a sc</w:t>
      </w:r>
      <w:r>
        <w:rPr>
          <w:lang w:val="ro-RO"/>
        </w:rPr>
        <w:t>ă</w:t>
      </w:r>
      <w:r w:rsidRPr="00AA1C92">
        <w:rPr>
          <w:lang w:val="ro-RO"/>
        </w:rPr>
        <w:t xml:space="preserve">zut de la </w:t>
      </w:r>
      <w:r>
        <w:rPr>
          <w:lang w:val="ro-RO"/>
        </w:rPr>
        <w:t>189</w:t>
      </w:r>
      <w:r w:rsidRPr="00AA1C92">
        <w:rPr>
          <w:lang w:val="ro-RO"/>
        </w:rPr>
        <w:t xml:space="preserve"> salaria</w:t>
      </w:r>
      <w:r>
        <w:rPr>
          <w:lang w:val="ro-RO"/>
        </w:rPr>
        <w:t>ţ</w:t>
      </w:r>
      <w:r w:rsidRPr="00AA1C92">
        <w:rPr>
          <w:lang w:val="ro-RO"/>
        </w:rPr>
        <w:t xml:space="preserve">i </w:t>
      </w:r>
      <w:r>
        <w:rPr>
          <w:lang w:val="ro-RO"/>
        </w:rPr>
        <w:t>î</w:t>
      </w:r>
      <w:r w:rsidRPr="00AA1C92">
        <w:rPr>
          <w:lang w:val="ro-RO"/>
        </w:rPr>
        <w:t xml:space="preserve">n S1 </w:t>
      </w:r>
      <w:r w:rsidRPr="00642C7E">
        <w:rPr>
          <w:b/>
          <w:bCs/>
          <w:lang w:val="ro-RO"/>
        </w:rPr>
        <w:t>2019</w:t>
      </w:r>
      <w:r w:rsidRPr="00AA1C92">
        <w:rPr>
          <w:lang w:val="ro-RO"/>
        </w:rPr>
        <w:t xml:space="preserve"> la 1</w:t>
      </w:r>
      <w:r>
        <w:rPr>
          <w:lang w:val="ro-RO"/>
        </w:rPr>
        <w:t>65</w:t>
      </w:r>
      <w:r w:rsidRPr="00AA1C92">
        <w:rPr>
          <w:lang w:val="ro-RO"/>
        </w:rPr>
        <w:t xml:space="preserve"> salaria</w:t>
      </w:r>
      <w:r>
        <w:rPr>
          <w:lang w:val="ro-RO"/>
        </w:rPr>
        <w:t>ţ</w:t>
      </w:r>
      <w:r w:rsidRPr="00AA1C92">
        <w:rPr>
          <w:lang w:val="ro-RO"/>
        </w:rPr>
        <w:t xml:space="preserve">i </w:t>
      </w:r>
      <w:r>
        <w:rPr>
          <w:lang w:val="ro-RO"/>
        </w:rPr>
        <w:t>î</w:t>
      </w:r>
      <w:r w:rsidRPr="00AA1C92">
        <w:rPr>
          <w:lang w:val="ro-RO"/>
        </w:rPr>
        <w:t>n 20</w:t>
      </w:r>
      <w:r>
        <w:rPr>
          <w:lang w:val="ro-RO"/>
        </w:rPr>
        <w:t>20</w:t>
      </w:r>
      <w:r w:rsidRPr="00AA1C92">
        <w:rPr>
          <w:lang w:val="ro-RO"/>
        </w:rPr>
        <w:t xml:space="preserve">. Ponderea </w:t>
      </w:r>
      <w:r>
        <w:rPr>
          <w:lang w:val="ro-RO"/>
        </w:rPr>
        <w:t>costurilor cu personalul</w:t>
      </w:r>
      <w:r w:rsidRPr="00AA1C92">
        <w:rPr>
          <w:lang w:val="ro-RO"/>
        </w:rPr>
        <w:t xml:space="preserve"> </w:t>
      </w:r>
      <w:r>
        <w:rPr>
          <w:lang w:val="ro-RO"/>
        </w:rPr>
        <w:t>î</w:t>
      </w:r>
      <w:r w:rsidRPr="00AA1C92">
        <w:rPr>
          <w:lang w:val="ro-RO"/>
        </w:rPr>
        <w:t>n Cifra de afaceri este de 4</w:t>
      </w:r>
      <w:r>
        <w:rPr>
          <w:lang w:val="ro-RO"/>
        </w:rPr>
        <w:t>3,08</w:t>
      </w:r>
      <w:r w:rsidRPr="00AA1C92">
        <w:rPr>
          <w:lang w:val="ro-RO"/>
        </w:rPr>
        <w:t xml:space="preserve">% </w:t>
      </w:r>
      <w:r>
        <w:rPr>
          <w:lang w:val="ro-RO"/>
        </w:rPr>
        <w:t>î</w:t>
      </w:r>
      <w:r w:rsidRPr="00AA1C92">
        <w:rPr>
          <w:lang w:val="ro-RO"/>
        </w:rPr>
        <w:t xml:space="preserve">n 2019 </w:t>
      </w:r>
      <w:r>
        <w:rPr>
          <w:lang w:val="ro-RO"/>
        </w:rPr>
        <w:t xml:space="preserve"> şi de</w:t>
      </w:r>
      <w:r w:rsidRPr="00AA1C92">
        <w:rPr>
          <w:lang w:val="ro-RO"/>
        </w:rPr>
        <w:t xml:space="preserve"> 40,</w:t>
      </w:r>
      <w:r>
        <w:rPr>
          <w:lang w:val="ro-RO"/>
        </w:rPr>
        <w:t>42</w:t>
      </w:r>
      <w:r w:rsidRPr="00AA1C92">
        <w:rPr>
          <w:lang w:val="ro-RO"/>
        </w:rPr>
        <w:t xml:space="preserve"> %, cu toate c</w:t>
      </w:r>
      <w:r>
        <w:rPr>
          <w:lang w:val="ro-RO"/>
        </w:rPr>
        <w:t>ă</w:t>
      </w:r>
      <w:r w:rsidRPr="00AA1C92">
        <w:rPr>
          <w:lang w:val="ro-RO"/>
        </w:rPr>
        <w:t xml:space="preserve"> salariul minim a crescut de la </w:t>
      </w:r>
      <w:r>
        <w:rPr>
          <w:lang w:val="ro-RO"/>
        </w:rPr>
        <w:t>2080</w:t>
      </w:r>
      <w:r w:rsidRPr="00AA1C92">
        <w:rPr>
          <w:lang w:val="ro-RO"/>
        </w:rPr>
        <w:t xml:space="preserve"> lei la 2</w:t>
      </w:r>
      <w:r>
        <w:rPr>
          <w:lang w:val="ro-RO"/>
        </w:rPr>
        <w:t>230</w:t>
      </w:r>
      <w:r w:rsidRPr="00AA1C92">
        <w:rPr>
          <w:lang w:val="ro-RO"/>
        </w:rPr>
        <w:t xml:space="preserve"> lei pe persoan</w:t>
      </w:r>
      <w:r>
        <w:rPr>
          <w:lang w:val="ro-RO"/>
        </w:rPr>
        <w:t>ă</w:t>
      </w:r>
      <w:r w:rsidRPr="00AA1C92">
        <w:rPr>
          <w:lang w:val="ro-RO"/>
        </w:rPr>
        <w:t xml:space="preserve"> (10</w:t>
      </w:r>
      <w:r>
        <w:rPr>
          <w:lang w:val="ro-RO"/>
        </w:rPr>
        <w:t>7,21</w:t>
      </w:r>
      <w:r w:rsidRPr="00AA1C92">
        <w:rPr>
          <w:lang w:val="ro-RO"/>
        </w:rPr>
        <w:t>%), num</w:t>
      </w:r>
      <w:r>
        <w:rPr>
          <w:lang w:val="ro-RO"/>
        </w:rPr>
        <w:t>ă</w:t>
      </w:r>
      <w:r w:rsidRPr="00AA1C92">
        <w:rPr>
          <w:lang w:val="ro-RO"/>
        </w:rPr>
        <w:t>rul salaria</w:t>
      </w:r>
      <w:r>
        <w:rPr>
          <w:lang w:val="ro-RO"/>
        </w:rPr>
        <w:t>ţ</w:t>
      </w:r>
      <w:r w:rsidRPr="00AA1C92">
        <w:rPr>
          <w:lang w:val="ro-RO"/>
        </w:rPr>
        <w:t xml:space="preserve">ilor cu salariu minim fiind de 67,40%. </w:t>
      </w:r>
      <w:r>
        <w:rPr>
          <w:lang w:val="ro-RO"/>
        </w:rPr>
        <w:t>Î</w:t>
      </w:r>
      <w:r w:rsidRPr="00AA1C92">
        <w:rPr>
          <w:lang w:val="ro-RO"/>
        </w:rPr>
        <w:t>n S1 20</w:t>
      </w:r>
      <w:r>
        <w:rPr>
          <w:lang w:val="ro-RO"/>
        </w:rPr>
        <w:t>20</w:t>
      </w:r>
      <w:r w:rsidRPr="00AA1C92">
        <w:rPr>
          <w:lang w:val="ro-RO"/>
        </w:rPr>
        <w:t xml:space="preserve"> a existat un climat social corespunzator desf</w:t>
      </w:r>
      <w:r>
        <w:rPr>
          <w:lang w:val="ro-RO"/>
        </w:rPr>
        <w:t>ă</w:t>
      </w:r>
      <w:r w:rsidRPr="00AA1C92">
        <w:rPr>
          <w:lang w:val="ro-RO"/>
        </w:rPr>
        <w:t>sur</w:t>
      </w:r>
      <w:r>
        <w:rPr>
          <w:lang w:val="ro-RO"/>
        </w:rPr>
        <w:t>ă</w:t>
      </w:r>
      <w:r w:rsidRPr="00AA1C92">
        <w:rPr>
          <w:lang w:val="ro-RO"/>
        </w:rPr>
        <w:t>rii activit</w:t>
      </w:r>
      <w:r>
        <w:rPr>
          <w:lang w:val="ro-RO"/>
        </w:rPr>
        <w:t>ăţ</w:t>
      </w:r>
      <w:r w:rsidRPr="00AA1C92">
        <w:rPr>
          <w:lang w:val="ro-RO"/>
        </w:rPr>
        <w:t>ii de produc</w:t>
      </w:r>
      <w:r>
        <w:rPr>
          <w:lang w:val="ro-RO"/>
        </w:rPr>
        <w:t>ţ</w:t>
      </w:r>
      <w:r w:rsidRPr="00AA1C92">
        <w:rPr>
          <w:lang w:val="ro-RO"/>
        </w:rPr>
        <w:t xml:space="preserve">ie </w:t>
      </w:r>
      <w:r>
        <w:rPr>
          <w:lang w:val="ro-RO"/>
        </w:rPr>
        <w:t>ş</w:t>
      </w:r>
      <w:r w:rsidRPr="00AA1C92">
        <w:rPr>
          <w:lang w:val="ro-RO"/>
        </w:rPr>
        <w:t>i de v</w:t>
      </w:r>
      <w:r>
        <w:rPr>
          <w:lang w:val="ro-RO"/>
        </w:rPr>
        <w:t>â</w:t>
      </w:r>
      <w:r w:rsidRPr="00AA1C92">
        <w:rPr>
          <w:lang w:val="ro-RO"/>
        </w:rPr>
        <w:t xml:space="preserve">nzare. </w:t>
      </w:r>
    </w:p>
    <w:p w:rsidR="00B223EE" w:rsidRPr="00AA1C92" w:rsidRDefault="00B223EE" w:rsidP="00AA1C92">
      <w:pPr>
        <w:jc w:val="both"/>
        <w:rPr>
          <w:b/>
          <w:bCs/>
          <w:i/>
          <w:iCs/>
          <w:lang w:val="ro-RO"/>
        </w:rPr>
      </w:pPr>
    </w:p>
    <w:p w:rsidR="00B223EE" w:rsidRPr="001758F3" w:rsidRDefault="00B223EE" w:rsidP="00AA1C92">
      <w:pPr>
        <w:jc w:val="both"/>
        <w:rPr>
          <w:b/>
          <w:bCs/>
          <w:i/>
          <w:iCs/>
          <w:u w:val="single"/>
          <w:lang w:val="ro-RO"/>
        </w:rPr>
      </w:pPr>
      <w:r w:rsidRPr="001758F3">
        <w:rPr>
          <w:b/>
          <w:bCs/>
          <w:i/>
          <w:iCs/>
          <w:u w:val="single"/>
          <w:lang w:val="ro-RO"/>
        </w:rPr>
        <w:t>3.Schimb</w:t>
      </w:r>
      <w:r>
        <w:rPr>
          <w:b/>
          <w:bCs/>
          <w:i/>
          <w:iCs/>
          <w:u w:val="single"/>
          <w:lang w:val="ro-RO"/>
        </w:rPr>
        <w:t>ă</w:t>
      </w:r>
      <w:r w:rsidRPr="001758F3">
        <w:rPr>
          <w:b/>
          <w:bCs/>
          <w:i/>
          <w:iCs/>
          <w:u w:val="single"/>
          <w:lang w:val="ro-RO"/>
        </w:rPr>
        <w:t>ri care afecteaz</w:t>
      </w:r>
      <w:r>
        <w:rPr>
          <w:b/>
          <w:bCs/>
          <w:i/>
          <w:iCs/>
          <w:u w:val="single"/>
          <w:lang w:val="ro-RO"/>
        </w:rPr>
        <w:t>ă</w:t>
      </w:r>
      <w:r w:rsidRPr="001758F3">
        <w:rPr>
          <w:b/>
          <w:bCs/>
          <w:i/>
          <w:iCs/>
          <w:u w:val="single"/>
          <w:lang w:val="ro-RO"/>
        </w:rPr>
        <w:t xml:space="preserve"> capitalul </w:t>
      </w:r>
      <w:r>
        <w:rPr>
          <w:b/>
          <w:bCs/>
          <w:i/>
          <w:iCs/>
          <w:u w:val="single"/>
          <w:lang w:val="ro-RO"/>
        </w:rPr>
        <w:t>ş</w:t>
      </w:r>
      <w:r w:rsidRPr="001758F3">
        <w:rPr>
          <w:b/>
          <w:bCs/>
          <w:i/>
          <w:iCs/>
          <w:u w:val="single"/>
          <w:lang w:val="ro-RO"/>
        </w:rPr>
        <w:t>i administrarea societ</w:t>
      </w:r>
      <w:r>
        <w:rPr>
          <w:b/>
          <w:bCs/>
          <w:i/>
          <w:iCs/>
          <w:u w:val="single"/>
          <w:lang w:val="ro-RO"/>
        </w:rPr>
        <w:t>ăţ</w:t>
      </w:r>
      <w:r w:rsidRPr="001758F3">
        <w:rPr>
          <w:b/>
          <w:bCs/>
          <w:i/>
          <w:iCs/>
          <w:u w:val="single"/>
          <w:lang w:val="ro-RO"/>
        </w:rPr>
        <w:t>ii comerciale.</w:t>
      </w:r>
    </w:p>
    <w:p w:rsidR="00B223EE" w:rsidRPr="00AA1C92" w:rsidRDefault="00B223EE" w:rsidP="00AA1C92">
      <w:pPr>
        <w:jc w:val="both"/>
        <w:rPr>
          <w:b/>
          <w:bCs/>
          <w:i/>
          <w:iCs/>
          <w:lang w:val="ro-RO"/>
        </w:rPr>
      </w:pPr>
    </w:p>
    <w:p w:rsidR="00B223EE" w:rsidRPr="00AA1C92" w:rsidRDefault="00B223EE" w:rsidP="00AA1C92">
      <w:pPr>
        <w:jc w:val="both"/>
        <w:rPr>
          <w:lang w:val="ro-RO"/>
        </w:rPr>
      </w:pPr>
      <w:r w:rsidRPr="00AA1C92">
        <w:rPr>
          <w:b/>
          <w:bCs/>
          <w:i/>
          <w:iCs/>
          <w:lang w:val="ro-RO"/>
        </w:rPr>
        <w:t>3.1</w:t>
      </w:r>
      <w:r w:rsidRPr="00AA1C92">
        <w:rPr>
          <w:i/>
          <w:iCs/>
          <w:lang w:val="ro-RO"/>
        </w:rPr>
        <w:t>.</w:t>
      </w:r>
      <w:r w:rsidRPr="00AA1C92">
        <w:rPr>
          <w:lang w:val="ro-RO"/>
        </w:rPr>
        <w:t xml:space="preserve"> Societatea </w:t>
      </w:r>
      <w:r>
        <w:rPr>
          <w:lang w:val="ro-RO"/>
        </w:rPr>
        <w:t>ş</w:t>
      </w:r>
      <w:r w:rsidRPr="00AA1C92">
        <w:rPr>
          <w:lang w:val="ro-RO"/>
        </w:rPr>
        <w:t>i-a respectat obliga</w:t>
      </w:r>
      <w:r>
        <w:rPr>
          <w:lang w:val="ro-RO"/>
        </w:rPr>
        <w:t>ţ</w:t>
      </w:r>
      <w:r w:rsidRPr="00AA1C92">
        <w:rPr>
          <w:lang w:val="ro-RO"/>
        </w:rPr>
        <w:t xml:space="preserve">iile financiare </w:t>
      </w:r>
      <w:r>
        <w:rPr>
          <w:lang w:val="ro-RO"/>
        </w:rPr>
        <w:t xml:space="preserve"> faţă de personal, </w:t>
      </w:r>
      <w:r w:rsidRPr="00AA1C92">
        <w:rPr>
          <w:lang w:val="ro-RO"/>
        </w:rPr>
        <w:t>pe timpul S1 20</w:t>
      </w:r>
      <w:r>
        <w:rPr>
          <w:lang w:val="ro-RO"/>
        </w:rPr>
        <w:t>20</w:t>
      </w:r>
      <w:r w:rsidRPr="00AA1C92">
        <w:rPr>
          <w:lang w:val="ro-RO"/>
        </w:rPr>
        <w:t>, pl</w:t>
      </w:r>
      <w:r>
        <w:rPr>
          <w:lang w:val="ro-RO"/>
        </w:rPr>
        <w:t>ă</w:t>
      </w:r>
      <w:r w:rsidRPr="00AA1C92">
        <w:rPr>
          <w:lang w:val="ro-RO"/>
        </w:rPr>
        <w:t>tindu-</w:t>
      </w:r>
      <w:r>
        <w:rPr>
          <w:lang w:val="ro-RO"/>
        </w:rPr>
        <w:t>ş</w:t>
      </w:r>
      <w:r w:rsidRPr="00AA1C92">
        <w:rPr>
          <w:lang w:val="ro-RO"/>
        </w:rPr>
        <w:t xml:space="preserve">i la timp </w:t>
      </w:r>
      <w:r>
        <w:rPr>
          <w:lang w:val="ro-RO"/>
        </w:rPr>
        <w:t>ş</w:t>
      </w:r>
      <w:r w:rsidRPr="00AA1C92">
        <w:rPr>
          <w:lang w:val="ro-RO"/>
        </w:rPr>
        <w:t>i f</w:t>
      </w:r>
      <w:r>
        <w:rPr>
          <w:lang w:val="ro-RO"/>
        </w:rPr>
        <w:t>ă</w:t>
      </w:r>
      <w:r w:rsidRPr="00AA1C92">
        <w:rPr>
          <w:lang w:val="ro-RO"/>
        </w:rPr>
        <w:t>r</w:t>
      </w:r>
      <w:r>
        <w:rPr>
          <w:lang w:val="ro-RO"/>
        </w:rPr>
        <w:t>ă</w:t>
      </w:r>
      <w:r w:rsidRPr="00AA1C92">
        <w:rPr>
          <w:lang w:val="ro-RO"/>
        </w:rPr>
        <w:t xml:space="preserve"> </w:t>
      </w:r>
      <w:r>
        <w:rPr>
          <w:lang w:val="ro-RO"/>
        </w:rPr>
        <w:t>î</w:t>
      </w:r>
      <w:r w:rsidRPr="00AA1C92">
        <w:rPr>
          <w:lang w:val="ro-RO"/>
        </w:rPr>
        <w:t>nt</w:t>
      </w:r>
      <w:r>
        <w:rPr>
          <w:lang w:val="ro-RO"/>
        </w:rPr>
        <w:t>â</w:t>
      </w:r>
      <w:r w:rsidRPr="00AA1C92">
        <w:rPr>
          <w:lang w:val="ro-RO"/>
        </w:rPr>
        <w:t xml:space="preserve">rzieri salariile </w:t>
      </w:r>
      <w:r>
        <w:rPr>
          <w:lang w:val="ro-RO"/>
        </w:rPr>
        <w:t>ş</w:t>
      </w:r>
      <w:r w:rsidRPr="00AA1C92">
        <w:rPr>
          <w:lang w:val="ro-RO"/>
        </w:rPr>
        <w:t>i obliga</w:t>
      </w:r>
      <w:r>
        <w:rPr>
          <w:lang w:val="ro-RO"/>
        </w:rPr>
        <w:t>ţ</w:t>
      </w:r>
      <w:r w:rsidRPr="00AA1C92">
        <w:rPr>
          <w:lang w:val="ro-RO"/>
        </w:rPr>
        <w:t>iile bancare. Obliga</w:t>
      </w:r>
      <w:r>
        <w:rPr>
          <w:lang w:val="ro-RO"/>
        </w:rPr>
        <w:t>ţ</w:t>
      </w:r>
      <w:r w:rsidRPr="00AA1C92">
        <w:rPr>
          <w:lang w:val="ro-RO"/>
        </w:rPr>
        <w:t>iile bugetare, obliga</w:t>
      </w:r>
      <w:r>
        <w:rPr>
          <w:lang w:val="ro-RO"/>
        </w:rPr>
        <w:t>ţ</w:t>
      </w:r>
      <w:r w:rsidRPr="00AA1C92">
        <w:rPr>
          <w:lang w:val="ro-RO"/>
        </w:rPr>
        <w:t xml:space="preserve">iile locale </w:t>
      </w:r>
      <w:r>
        <w:rPr>
          <w:lang w:val="ro-RO"/>
        </w:rPr>
        <w:t>ş</w:t>
      </w:r>
      <w:r w:rsidRPr="00AA1C92">
        <w:rPr>
          <w:lang w:val="ro-RO"/>
        </w:rPr>
        <w:t>i obliga</w:t>
      </w:r>
      <w:r>
        <w:rPr>
          <w:lang w:val="ro-RO"/>
        </w:rPr>
        <w:t>ţ</w:t>
      </w:r>
      <w:r w:rsidRPr="00AA1C92">
        <w:rPr>
          <w:lang w:val="ro-RO"/>
        </w:rPr>
        <w:t>iile c</w:t>
      </w:r>
      <w:r>
        <w:rPr>
          <w:lang w:val="ro-RO"/>
        </w:rPr>
        <w:t>ă</w:t>
      </w:r>
      <w:r w:rsidRPr="00AA1C92">
        <w:rPr>
          <w:lang w:val="ro-RO"/>
        </w:rPr>
        <w:t>tre furnizori</w:t>
      </w:r>
      <w:r>
        <w:rPr>
          <w:lang w:val="ro-RO"/>
        </w:rPr>
        <w:t>, reeşalonate sau plătite cu î</w:t>
      </w:r>
      <w:r w:rsidRPr="00AA1C92">
        <w:rPr>
          <w:lang w:val="ro-RO"/>
        </w:rPr>
        <w:t>nt</w:t>
      </w:r>
      <w:r>
        <w:rPr>
          <w:lang w:val="ro-RO"/>
        </w:rPr>
        <w:t>â</w:t>
      </w:r>
      <w:r w:rsidRPr="00AA1C92">
        <w:rPr>
          <w:lang w:val="ro-RO"/>
        </w:rPr>
        <w:t>rzieri</w:t>
      </w:r>
      <w:r>
        <w:rPr>
          <w:lang w:val="ro-RO"/>
        </w:rPr>
        <w:t xml:space="preserve"> vor afecta direct societatea în S2. Vânzarea de stocuri, active fixe este singura sursă pentru continuitatea acesteia, alături de disponibilizarea personalului şi corelarea permanentă a acestuia cu nivelul producţiei respectiv cu </w:t>
      </w:r>
      <w:r>
        <w:rPr>
          <w:lang w:val="ro-RO"/>
        </w:rPr>
        <w:lastRenderedPageBreak/>
        <w:t>vânzarile.</w:t>
      </w:r>
      <w:r w:rsidRPr="00AA1C92">
        <w:rPr>
          <w:lang w:val="ro-RO"/>
        </w:rPr>
        <w:t>. Situa</w:t>
      </w:r>
      <w:r>
        <w:rPr>
          <w:lang w:val="ro-RO"/>
        </w:rPr>
        <w:t>ţ</w:t>
      </w:r>
      <w:r w:rsidRPr="00AA1C92">
        <w:rPr>
          <w:lang w:val="ro-RO"/>
        </w:rPr>
        <w:t xml:space="preserve">iile financiare s-au </w:t>
      </w:r>
      <w:r>
        <w:rPr>
          <w:lang w:val="ro-RO"/>
        </w:rPr>
        <w:t>î</w:t>
      </w:r>
      <w:r w:rsidRPr="00AA1C92">
        <w:rPr>
          <w:lang w:val="ro-RO"/>
        </w:rPr>
        <w:t>ntocmit conform O.M.F.P. 1802/2014, OMFP 2493/8.07. 20</w:t>
      </w:r>
      <w:r>
        <w:rPr>
          <w:lang w:val="ro-RO"/>
        </w:rPr>
        <w:t>19 şi OMFP 2206/24.07 2020, termenul de depunere fiind maxim 30 septembrie  2020.</w:t>
      </w:r>
      <w:r w:rsidRPr="00AA1C92">
        <w:rPr>
          <w:lang w:val="ro-RO"/>
        </w:rPr>
        <w:t xml:space="preserve"> </w:t>
      </w:r>
    </w:p>
    <w:p w:rsidR="00B223EE" w:rsidRPr="00AA1C92" w:rsidRDefault="00B223EE" w:rsidP="00AA1C92">
      <w:pPr>
        <w:jc w:val="both"/>
        <w:rPr>
          <w:lang w:val="ro-RO"/>
        </w:rPr>
      </w:pPr>
      <w:r w:rsidRPr="00AA1C92">
        <w:rPr>
          <w:lang w:val="ro-RO"/>
        </w:rPr>
        <w:t>Bilan</w:t>
      </w:r>
      <w:r>
        <w:rPr>
          <w:lang w:val="ro-RO"/>
        </w:rPr>
        <w:t>ţ</w:t>
      </w:r>
      <w:r w:rsidRPr="00AA1C92">
        <w:rPr>
          <w:lang w:val="ro-RO"/>
        </w:rPr>
        <w:t xml:space="preserve">ul, CPP-ul si Datele informative, sunt </w:t>
      </w:r>
      <w:r>
        <w:rPr>
          <w:lang w:val="ro-RO"/>
        </w:rPr>
        <w:t>î</w:t>
      </w:r>
      <w:r w:rsidRPr="00AA1C92">
        <w:rPr>
          <w:lang w:val="ro-RO"/>
        </w:rPr>
        <w:t>n conformitate cu legisla</w:t>
      </w:r>
      <w:r>
        <w:rPr>
          <w:lang w:val="ro-RO"/>
        </w:rPr>
        <w:t>ţ</w:t>
      </w:r>
      <w:r w:rsidRPr="00AA1C92">
        <w:rPr>
          <w:lang w:val="ro-RO"/>
        </w:rPr>
        <w:t xml:space="preserve">ia </w:t>
      </w:r>
      <w:r>
        <w:rPr>
          <w:lang w:val="ro-RO"/>
        </w:rPr>
        <w:t>ş</w:t>
      </w:r>
      <w:r w:rsidRPr="00AA1C92">
        <w:rPr>
          <w:lang w:val="ro-RO"/>
        </w:rPr>
        <w:t>i au fost depuse electronic ob</w:t>
      </w:r>
      <w:r>
        <w:rPr>
          <w:lang w:val="ro-RO"/>
        </w:rPr>
        <w:t>ţ</w:t>
      </w:r>
      <w:r w:rsidRPr="00AA1C92">
        <w:rPr>
          <w:lang w:val="ro-RO"/>
        </w:rPr>
        <w:t>in</w:t>
      </w:r>
      <w:r>
        <w:rPr>
          <w:lang w:val="ro-RO"/>
        </w:rPr>
        <w:t>â</w:t>
      </w:r>
      <w:r w:rsidRPr="00AA1C92">
        <w:rPr>
          <w:lang w:val="ro-RO"/>
        </w:rPr>
        <w:t>ndu-se recipisa.</w:t>
      </w:r>
    </w:p>
    <w:p w:rsidR="00B223EE" w:rsidRDefault="00B223EE" w:rsidP="00AA1C92">
      <w:pPr>
        <w:jc w:val="both"/>
        <w:rPr>
          <w:b/>
          <w:bCs/>
          <w:i/>
          <w:iCs/>
          <w:lang w:val="ro-RO"/>
        </w:rPr>
      </w:pPr>
    </w:p>
    <w:p w:rsidR="00B223EE" w:rsidRPr="00AA1C92" w:rsidRDefault="00B223EE" w:rsidP="00AA1C92">
      <w:pPr>
        <w:jc w:val="both"/>
        <w:rPr>
          <w:lang w:val="ro-RO"/>
        </w:rPr>
      </w:pPr>
      <w:r w:rsidRPr="00AA1C92">
        <w:rPr>
          <w:b/>
          <w:bCs/>
          <w:i/>
          <w:iCs/>
          <w:lang w:val="ro-RO"/>
        </w:rPr>
        <w:t>3.2.</w:t>
      </w:r>
      <w:r w:rsidRPr="00AA1C92">
        <w:rPr>
          <w:lang w:val="ro-RO"/>
        </w:rPr>
        <w:t xml:space="preserve"> A</w:t>
      </w:r>
      <w:r>
        <w:rPr>
          <w:lang w:val="ro-RO"/>
        </w:rPr>
        <w:t>ş</w:t>
      </w:r>
      <w:r w:rsidRPr="00AA1C92">
        <w:rPr>
          <w:lang w:val="ro-RO"/>
        </w:rPr>
        <w:t xml:space="preserve">a cum s-a prezentat </w:t>
      </w:r>
      <w:r>
        <w:rPr>
          <w:lang w:val="ro-RO"/>
        </w:rPr>
        <w:t>î</w:t>
      </w:r>
      <w:r w:rsidRPr="00AA1C92">
        <w:rPr>
          <w:lang w:val="ro-RO"/>
        </w:rPr>
        <w:t>n introducere nu au fost modific</w:t>
      </w:r>
      <w:r>
        <w:rPr>
          <w:lang w:val="ro-RO"/>
        </w:rPr>
        <w:t>ă</w:t>
      </w:r>
      <w:r w:rsidRPr="00AA1C92">
        <w:rPr>
          <w:lang w:val="ro-RO"/>
        </w:rPr>
        <w:t>ri privind drepturile de</w:t>
      </w:r>
      <w:r>
        <w:rPr>
          <w:lang w:val="ro-RO"/>
        </w:rPr>
        <w:t>ţ</w:t>
      </w:r>
      <w:r w:rsidRPr="00AA1C92">
        <w:rPr>
          <w:lang w:val="ro-RO"/>
        </w:rPr>
        <w:t>in</w:t>
      </w:r>
      <w:r>
        <w:rPr>
          <w:lang w:val="ro-RO"/>
        </w:rPr>
        <w:t>ă</w:t>
      </w:r>
      <w:r w:rsidRPr="00AA1C92">
        <w:rPr>
          <w:lang w:val="ro-RO"/>
        </w:rPr>
        <w:t>torilor de valori mobiliare emise de societate. Nu au ap</w:t>
      </w:r>
      <w:r>
        <w:rPr>
          <w:lang w:val="ro-RO"/>
        </w:rPr>
        <w:t>ă</w:t>
      </w:r>
      <w:r w:rsidRPr="00AA1C92">
        <w:rPr>
          <w:lang w:val="ro-RO"/>
        </w:rPr>
        <w:t>rut modific</w:t>
      </w:r>
      <w:r>
        <w:rPr>
          <w:lang w:val="ro-RO"/>
        </w:rPr>
        <w:t>ă</w:t>
      </w:r>
      <w:r w:rsidRPr="00AA1C92">
        <w:rPr>
          <w:lang w:val="ro-RO"/>
        </w:rPr>
        <w:t xml:space="preserve">ri </w:t>
      </w:r>
      <w:r>
        <w:rPr>
          <w:lang w:val="ro-RO"/>
        </w:rPr>
        <w:t>î</w:t>
      </w:r>
      <w:r w:rsidRPr="00AA1C92">
        <w:rPr>
          <w:lang w:val="ro-RO"/>
        </w:rPr>
        <w:t>n ceea ce prive</w:t>
      </w:r>
      <w:r>
        <w:rPr>
          <w:lang w:val="ro-RO"/>
        </w:rPr>
        <w:t>ş</w:t>
      </w:r>
      <w:r w:rsidRPr="00AA1C92">
        <w:rPr>
          <w:lang w:val="ro-RO"/>
        </w:rPr>
        <w:t>te capitalul social sau nr.de ac</w:t>
      </w:r>
      <w:r>
        <w:rPr>
          <w:lang w:val="ro-RO"/>
        </w:rPr>
        <w:t>ţ</w:t>
      </w:r>
      <w:r w:rsidRPr="00AA1C92">
        <w:rPr>
          <w:lang w:val="ro-RO"/>
        </w:rPr>
        <w:t>iuni ci s-au tranzac</w:t>
      </w:r>
      <w:r>
        <w:rPr>
          <w:lang w:val="ro-RO"/>
        </w:rPr>
        <w:t>ţ</w:t>
      </w:r>
      <w:r w:rsidRPr="00AA1C92">
        <w:rPr>
          <w:lang w:val="ro-RO"/>
        </w:rPr>
        <w:t xml:space="preserve">ionat </w:t>
      </w:r>
      <w:r>
        <w:rPr>
          <w:lang w:val="ro-RO"/>
        </w:rPr>
        <w:t>î</w:t>
      </w:r>
      <w:r w:rsidRPr="00AA1C92">
        <w:rPr>
          <w:lang w:val="ro-RO"/>
        </w:rPr>
        <w:t>ntre ac</w:t>
      </w:r>
      <w:r>
        <w:rPr>
          <w:lang w:val="ro-RO"/>
        </w:rPr>
        <w:t>ţ</w:t>
      </w:r>
      <w:r w:rsidRPr="00AA1C92">
        <w:rPr>
          <w:lang w:val="ro-RO"/>
        </w:rPr>
        <w:t>ionari, pe pia</w:t>
      </w:r>
      <w:r>
        <w:rPr>
          <w:lang w:val="ro-RO"/>
        </w:rPr>
        <w:t>ţă</w:t>
      </w:r>
      <w:r w:rsidRPr="00AA1C92">
        <w:rPr>
          <w:lang w:val="ro-RO"/>
        </w:rPr>
        <w:t>, ac</w:t>
      </w:r>
      <w:r>
        <w:rPr>
          <w:lang w:val="ro-RO"/>
        </w:rPr>
        <w:t>ţ</w:t>
      </w:r>
      <w:r w:rsidRPr="00AA1C92">
        <w:rPr>
          <w:lang w:val="ro-RO"/>
        </w:rPr>
        <w:t>iuni f</w:t>
      </w:r>
      <w:r>
        <w:rPr>
          <w:lang w:val="ro-RO"/>
        </w:rPr>
        <w:t>ă</w:t>
      </w:r>
      <w:r w:rsidRPr="00AA1C92">
        <w:rPr>
          <w:lang w:val="ro-RO"/>
        </w:rPr>
        <w:t>r</w:t>
      </w:r>
      <w:r>
        <w:rPr>
          <w:lang w:val="ro-RO"/>
        </w:rPr>
        <w:t>ă</w:t>
      </w:r>
      <w:r w:rsidRPr="00AA1C92">
        <w:rPr>
          <w:lang w:val="ro-RO"/>
        </w:rPr>
        <w:t xml:space="preserve"> semnifica</w:t>
      </w:r>
      <w:r>
        <w:rPr>
          <w:lang w:val="ro-RO"/>
        </w:rPr>
        <w:t>ţ</w:t>
      </w:r>
      <w:r w:rsidRPr="00AA1C92">
        <w:rPr>
          <w:lang w:val="ro-RO"/>
        </w:rPr>
        <w:t xml:space="preserve">ie. </w:t>
      </w:r>
    </w:p>
    <w:p w:rsidR="00B223EE" w:rsidRDefault="00B223EE">
      <w:pPr>
        <w:rPr>
          <w:b/>
          <w:bCs/>
          <w:i/>
          <w:iCs/>
          <w:lang w:val="ro-RO"/>
        </w:rPr>
      </w:pPr>
    </w:p>
    <w:p w:rsidR="00B223EE" w:rsidRDefault="00B223EE">
      <w:pPr>
        <w:rPr>
          <w:b/>
          <w:bCs/>
          <w:i/>
          <w:iCs/>
          <w:lang w:val="ro-RO"/>
        </w:rPr>
      </w:pPr>
      <w:r w:rsidRPr="00AA1C92">
        <w:rPr>
          <w:b/>
          <w:bCs/>
          <w:i/>
          <w:iCs/>
          <w:lang w:val="ro-RO"/>
        </w:rPr>
        <w:t xml:space="preserve">4. </w:t>
      </w:r>
      <w:r w:rsidRPr="001758F3">
        <w:rPr>
          <w:b/>
          <w:bCs/>
          <w:i/>
          <w:iCs/>
          <w:u w:val="single"/>
          <w:lang w:val="ro-RO"/>
        </w:rPr>
        <w:t>Tranzac</w:t>
      </w:r>
      <w:r>
        <w:rPr>
          <w:b/>
          <w:bCs/>
          <w:i/>
          <w:iCs/>
          <w:u w:val="single"/>
          <w:lang w:val="ro-RO"/>
        </w:rPr>
        <w:t>ţ</w:t>
      </w:r>
      <w:r w:rsidRPr="001758F3">
        <w:rPr>
          <w:b/>
          <w:bCs/>
          <w:i/>
          <w:iCs/>
          <w:u w:val="single"/>
          <w:lang w:val="ro-RO"/>
        </w:rPr>
        <w:t>ii semnificative</w:t>
      </w:r>
    </w:p>
    <w:p w:rsidR="00B223EE" w:rsidRPr="00AA1C92" w:rsidRDefault="00B223EE">
      <w:pPr>
        <w:rPr>
          <w:b/>
          <w:bCs/>
          <w:i/>
          <w:iCs/>
          <w:lang w:val="ro-RO"/>
        </w:rPr>
      </w:pPr>
    </w:p>
    <w:tbl>
      <w:tblPr>
        <w:tblW w:w="9360" w:type="dxa"/>
        <w:tblInd w:w="2" w:type="dxa"/>
        <w:tblLook w:val="00A0"/>
      </w:tblPr>
      <w:tblGrid>
        <w:gridCol w:w="317"/>
        <w:gridCol w:w="6023"/>
        <w:gridCol w:w="1540"/>
        <w:gridCol w:w="1480"/>
      </w:tblGrid>
      <w:tr w:rsidR="00B223EE" w:rsidRPr="00AA1C92">
        <w:trPr>
          <w:trHeight w:val="255"/>
        </w:trPr>
        <w:tc>
          <w:tcPr>
            <w:tcW w:w="6340" w:type="dxa"/>
            <w:gridSpan w:val="2"/>
            <w:tcBorders>
              <w:top w:val="nil"/>
              <w:left w:val="nil"/>
              <w:bottom w:val="nil"/>
              <w:right w:val="nil"/>
            </w:tcBorders>
            <w:noWrap/>
            <w:vAlign w:val="bottom"/>
          </w:tcPr>
          <w:p w:rsidR="00B223EE" w:rsidRPr="001758F3" w:rsidRDefault="00B223EE" w:rsidP="00CC1C6D">
            <w:pPr>
              <w:rPr>
                <w:lang w:val="ro-RO" w:eastAsia="ro-RO"/>
              </w:rPr>
            </w:pPr>
            <w:r w:rsidRPr="001758F3">
              <w:rPr>
                <w:lang w:val="ro-RO" w:eastAsia="ro-RO"/>
              </w:rPr>
              <w:t>Situa</w:t>
            </w:r>
            <w:r>
              <w:rPr>
                <w:lang w:val="ro-RO" w:eastAsia="ro-RO"/>
              </w:rPr>
              <w:t>ţ</w:t>
            </w:r>
            <w:r w:rsidRPr="001758F3">
              <w:rPr>
                <w:lang w:val="ro-RO" w:eastAsia="ro-RO"/>
              </w:rPr>
              <w:t>ia tranzac</w:t>
            </w:r>
            <w:r>
              <w:rPr>
                <w:lang w:val="ro-RO" w:eastAsia="ro-RO"/>
              </w:rPr>
              <w:t>ţ</w:t>
            </w:r>
            <w:r w:rsidRPr="001758F3">
              <w:rPr>
                <w:lang w:val="ro-RO" w:eastAsia="ro-RO"/>
              </w:rPr>
              <w:t>iilor cu p</w:t>
            </w:r>
            <w:r>
              <w:rPr>
                <w:lang w:val="ro-RO" w:eastAsia="ro-RO"/>
              </w:rPr>
              <w:t>ărţi afiliate se prezintă astfel</w:t>
            </w:r>
            <w:r>
              <w:rPr>
                <w:lang w:eastAsia="ro-RO"/>
              </w:rPr>
              <w:t>:</w:t>
            </w:r>
          </w:p>
        </w:tc>
        <w:tc>
          <w:tcPr>
            <w:tcW w:w="1540" w:type="dxa"/>
            <w:tcBorders>
              <w:top w:val="nil"/>
              <w:left w:val="nil"/>
              <w:bottom w:val="nil"/>
              <w:right w:val="nil"/>
            </w:tcBorders>
            <w:noWrap/>
            <w:vAlign w:val="bottom"/>
          </w:tcPr>
          <w:p w:rsidR="00B223EE" w:rsidRPr="00AA1C92" w:rsidRDefault="00B223EE" w:rsidP="00CC1C6D">
            <w:pPr>
              <w:rPr>
                <w:rFonts w:ascii="Arial" w:hAnsi="Arial" w:cs="Arial"/>
                <w:sz w:val="20"/>
                <w:szCs w:val="20"/>
                <w:lang w:val="ro-RO" w:eastAsia="ro-RO"/>
              </w:rPr>
            </w:pPr>
          </w:p>
        </w:tc>
        <w:tc>
          <w:tcPr>
            <w:tcW w:w="1480" w:type="dxa"/>
            <w:tcBorders>
              <w:top w:val="nil"/>
              <w:left w:val="nil"/>
              <w:bottom w:val="nil"/>
              <w:right w:val="nil"/>
            </w:tcBorders>
            <w:noWrap/>
            <w:vAlign w:val="bottom"/>
          </w:tcPr>
          <w:p w:rsidR="00B223EE" w:rsidRPr="00AA1C92" w:rsidRDefault="00B223EE" w:rsidP="00CC1C6D">
            <w:pPr>
              <w:rPr>
                <w:rFonts w:ascii="Arial" w:hAnsi="Arial" w:cs="Arial"/>
                <w:sz w:val="20"/>
                <w:szCs w:val="20"/>
                <w:lang w:val="ro-RO" w:eastAsia="ro-RO"/>
              </w:rPr>
            </w:pPr>
          </w:p>
        </w:tc>
      </w:tr>
      <w:tr w:rsidR="00B223EE" w:rsidRPr="00AA1C92">
        <w:trPr>
          <w:trHeight w:val="255"/>
        </w:trPr>
        <w:tc>
          <w:tcPr>
            <w:tcW w:w="317" w:type="dxa"/>
            <w:tcBorders>
              <w:top w:val="single" w:sz="4" w:space="0" w:color="auto"/>
              <w:left w:val="single" w:sz="4" w:space="0" w:color="auto"/>
              <w:bottom w:val="single" w:sz="4" w:space="0" w:color="auto"/>
              <w:right w:val="single" w:sz="4" w:space="0" w:color="auto"/>
            </w:tcBorders>
            <w:noWrap/>
            <w:vAlign w:val="bottom"/>
          </w:tcPr>
          <w:p w:rsidR="00B223EE" w:rsidRPr="00AA1C92" w:rsidRDefault="00B223EE" w:rsidP="00CC1C6D">
            <w:pPr>
              <w:rPr>
                <w:rFonts w:ascii="Arial" w:hAnsi="Arial" w:cs="Arial"/>
                <w:sz w:val="18"/>
                <w:szCs w:val="18"/>
                <w:lang w:val="ro-RO" w:eastAsia="ro-RO"/>
              </w:rPr>
            </w:pPr>
            <w:r w:rsidRPr="00AA1C92">
              <w:rPr>
                <w:rFonts w:ascii="Arial" w:hAnsi="Arial" w:cs="Arial"/>
                <w:sz w:val="18"/>
                <w:szCs w:val="18"/>
                <w:lang w:val="ro-RO" w:eastAsia="ro-RO"/>
              </w:rPr>
              <w:t> </w:t>
            </w:r>
          </w:p>
        </w:tc>
        <w:tc>
          <w:tcPr>
            <w:tcW w:w="6023" w:type="dxa"/>
            <w:tcBorders>
              <w:top w:val="single" w:sz="4" w:space="0" w:color="auto"/>
              <w:left w:val="nil"/>
              <w:bottom w:val="single" w:sz="4" w:space="0" w:color="auto"/>
              <w:right w:val="single" w:sz="4" w:space="0" w:color="auto"/>
            </w:tcBorders>
            <w:noWrap/>
            <w:vAlign w:val="bottom"/>
          </w:tcPr>
          <w:p w:rsidR="00B223EE" w:rsidRPr="00AA1C92" w:rsidRDefault="00B223EE" w:rsidP="00CC1C6D">
            <w:pPr>
              <w:rPr>
                <w:rFonts w:ascii="Arial" w:hAnsi="Arial" w:cs="Arial"/>
                <w:sz w:val="18"/>
                <w:szCs w:val="18"/>
                <w:lang w:val="ro-RO" w:eastAsia="ro-RO"/>
              </w:rPr>
            </w:pPr>
            <w:r w:rsidRPr="00AA1C92">
              <w:rPr>
                <w:rFonts w:ascii="Arial" w:hAnsi="Arial" w:cs="Arial"/>
                <w:sz w:val="18"/>
                <w:szCs w:val="18"/>
                <w:lang w:val="ro-RO" w:eastAsia="ro-RO"/>
              </w:rPr>
              <w:t> </w:t>
            </w:r>
          </w:p>
        </w:tc>
        <w:tc>
          <w:tcPr>
            <w:tcW w:w="1540" w:type="dxa"/>
            <w:tcBorders>
              <w:top w:val="single" w:sz="4" w:space="0" w:color="auto"/>
              <w:left w:val="nil"/>
              <w:bottom w:val="single" w:sz="4" w:space="0" w:color="auto"/>
              <w:right w:val="single" w:sz="4" w:space="0" w:color="auto"/>
            </w:tcBorders>
            <w:noWrap/>
            <w:vAlign w:val="bottom"/>
          </w:tcPr>
          <w:p w:rsidR="00B223EE" w:rsidRPr="00AA1C92" w:rsidRDefault="00B223EE" w:rsidP="004140FB">
            <w:pPr>
              <w:jc w:val="center"/>
              <w:rPr>
                <w:rFonts w:ascii="Arial" w:hAnsi="Arial" w:cs="Arial"/>
                <w:b/>
                <w:bCs/>
                <w:sz w:val="18"/>
                <w:szCs w:val="18"/>
                <w:lang w:val="ro-RO" w:eastAsia="ro-RO"/>
              </w:rPr>
            </w:pPr>
            <w:r w:rsidRPr="00AA1C92">
              <w:rPr>
                <w:rFonts w:ascii="Arial" w:hAnsi="Arial" w:cs="Arial"/>
                <w:b/>
                <w:bCs/>
                <w:sz w:val="18"/>
                <w:szCs w:val="18"/>
                <w:lang w:val="ro-RO" w:eastAsia="ro-RO"/>
              </w:rPr>
              <w:t>30 iunie  20</w:t>
            </w:r>
            <w:r>
              <w:rPr>
                <w:rFonts w:ascii="Arial" w:hAnsi="Arial" w:cs="Arial"/>
                <w:b/>
                <w:bCs/>
                <w:sz w:val="18"/>
                <w:szCs w:val="18"/>
                <w:lang w:val="ro-RO" w:eastAsia="ro-RO"/>
              </w:rPr>
              <w:t>20</w:t>
            </w:r>
          </w:p>
        </w:tc>
        <w:tc>
          <w:tcPr>
            <w:tcW w:w="1480" w:type="dxa"/>
            <w:tcBorders>
              <w:top w:val="single" w:sz="4" w:space="0" w:color="auto"/>
              <w:left w:val="nil"/>
              <w:bottom w:val="single" w:sz="4" w:space="0" w:color="auto"/>
              <w:right w:val="single" w:sz="4" w:space="0" w:color="auto"/>
            </w:tcBorders>
            <w:noWrap/>
            <w:vAlign w:val="bottom"/>
          </w:tcPr>
          <w:p w:rsidR="00B223EE" w:rsidRPr="00AA1C92" w:rsidRDefault="00B223EE" w:rsidP="004140FB">
            <w:pPr>
              <w:jc w:val="center"/>
              <w:rPr>
                <w:rFonts w:ascii="Arial" w:hAnsi="Arial" w:cs="Arial"/>
                <w:b/>
                <w:bCs/>
                <w:sz w:val="18"/>
                <w:szCs w:val="18"/>
                <w:lang w:val="ro-RO" w:eastAsia="ro-RO"/>
              </w:rPr>
            </w:pPr>
            <w:r w:rsidRPr="00AA1C92">
              <w:rPr>
                <w:rFonts w:ascii="Arial" w:hAnsi="Arial" w:cs="Arial"/>
                <w:b/>
                <w:bCs/>
                <w:sz w:val="18"/>
                <w:szCs w:val="18"/>
                <w:lang w:val="ro-RO" w:eastAsia="ro-RO"/>
              </w:rPr>
              <w:t>30 iunie  20</w:t>
            </w:r>
            <w:r>
              <w:rPr>
                <w:rFonts w:ascii="Arial" w:hAnsi="Arial" w:cs="Arial"/>
                <w:b/>
                <w:bCs/>
                <w:sz w:val="18"/>
                <w:szCs w:val="18"/>
                <w:lang w:val="ro-RO" w:eastAsia="ro-RO"/>
              </w:rPr>
              <w:t>19</w:t>
            </w:r>
          </w:p>
        </w:tc>
      </w:tr>
      <w:tr w:rsidR="00B223EE" w:rsidRPr="00AA1C92">
        <w:trPr>
          <w:trHeight w:val="255"/>
        </w:trPr>
        <w:tc>
          <w:tcPr>
            <w:tcW w:w="317" w:type="dxa"/>
            <w:tcBorders>
              <w:top w:val="nil"/>
              <w:left w:val="single" w:sz="4" w:space="0" w:color="auto"/>
              <w:bottom w:val="single" w:sz="4" w:space="0" w:color="auto"/>
              <w:right w:val="single" w:sz="4" w:space="0" w:color="auto"/>
            </w:tcBorders>
            <w:noWrap/>
            <w:vAlign w:val="bottom"/>
          </w:tcPr>
          <w:p w:rsidR="00B223EE" w:rsidRPr="00AA1C92" w:rsidRDefault="00B223EE" w:rsidP="00CC1C6D">
            <w:pPr>
              <w:rPr>
                <w:rFonts w:ascii="Arial" w:hAnsi="Arial" w:cs="Arial"/>
                <w:sz w:val="18"/>
                <w:szCs w:val="18"/>
                <w:lang w:val="ro-RO" w:eastAsia="ro-RO"/>
              </w:rPr>
            </w:pPr>
            <w:r w:rsidRPr="00AA1C92">
              <w:rPr>
                <w:rFonts w:ascii="Arial" w:hAnsi="Arial" w:cs="Arial"/>
                <w:sz w:val="18"/>
                <w:szCs w:val="18"/>
                <w:lang w:val="ro-RO" w:eastAsia="ro-RO"/>
              </w:rPr>
              <w:t> </w:t>
            </w:r>
          </w:p>
        </w:tc>
        <w:tc>
          <w:tcPr>
            <w:tcW w:w="6023" w:type="dxa"/>
            <w:tcBorders>
              <w:top w:val="nil"/>
              <w:left w:val="nil"/>
              <w:bottom w:val="single" w:sz="4" w:space="0" w:color="auto"/>
              <w:right w:val="single" w:sz="4" w:space="0" w:color="auto"/>
            </w:tcBorders>
            <w:noWrap/>
            <w:vAlign w:val="bottom"/>
          </w:tcPr>
          <w:p w:rsidR="00B223EE" w:rsidRPr="00AA1C92" w:rsidRDefault="00B223EE" w:rsidP="00CC1C6D">
            <w:pPr>
              <w:rPr>
                <w:rFonts w:ascii="Arial" w:hAnsi="Arial" w:cs="Arial"/>
                <w:b/>
                <w:bCs/>
                <w:sz w:val="18"/>
                <w:szCs w:val="18"/>
                <w:lang w:val="ro-RO" w:eastAsia="ro-RO"/>
              </w:rPr>
            </w:pPr>
            <w:r w:rsidRPr="00AA1C92">
              <w:rPr>
                <w:rFonts w:ascii="Arial" w:hAnsi="Arial" w:cs="Arial"/>
                <w:b/>
                <w:bCs/>
                <w:sz w:val="18"/>
                <w:szCs w:val="18"/>
                <w:lang w:val="ro-RO" w:eastAsia="ro-RO"/>
              </w:rPr>
              <w:t>V</w:t>
            </w:r>
            <w:r>
              <w:rPr>
                <w:rFonts w:ascii="Arial" w:hAnsi="Arial" w:cs="Arial"/>
                <w:b/>
                <w:bCs/>
                <w:sz w:val="18"/>
                <w:szCs w:val="18"/>
                <w:lang w:val="ro-RO" w:eastAsia="ro-RO"/>
              </w:rPr>
              <w:t>â</w:t>
            </w:r>
            <w:r w:rsidRPr="00AA1C92">
              <w:rPr>
                <w:rFonts w:ascii="Arial" w:hAnsi="Arial" w:cs="Arial"/>
                <w:b/>
                <w:bCs/>
                <w:sz w:val="18"/>
                <w:szCs w:val="18"/>
                <w:lang w:val="ro-RO" w:eastAsia="ro-RO"/>
              </w:rPr>
              <w:t>nz</w:t>
            </w:r>
            <w:r>
              <w:rPr>
                <w:rFonts w:ascii="Arial" w:hAnsi="Arial" w:cs="Arial"/>
                <w:b/>
                <w:bCs/>
                <w:sz w:val="18"/>
                <w:szCs w:val="18"/>
                <w:lang w:val="ro-RO" w:eastAsia="ro-RO"/>
              </w:rPr>
              <w:t>ă</w:t>
            </w:r>
            <w:r w:rsidRPr="00AA1C92">
              <w:rPr>
                <w:rFonts w:ascii="Arial" w:hAnsi="Arial" w:cs="Arial"/>
                <w:b/>
                <w:bCs/>
                <w:sz w:val="18"/>
                <w:szCs w:val="18"/>
                <w:lang w:val="ro-RO" w:eastAsia="ro-RO"/>
              </w:rPr>
              <w:t xml:space="preserve">ri de bunuri </w:t>
            </w:r>
            <w:r>
              <w:rPr>
                <w:rFonts w:ascii="Arial" w:hAnsi="Arial" w:cs="Arial"/>
                <w:b/>
                <w:bCs/>
                <w:sz w:val="18"/>
                <w:szCs w:val="18"/>
                <w:lang w:val="ro-RO" w:eastAsia="ro-RO"/>
              </w:rPr>
              <w:t>ş</w:t>
            </w:r>
            <w:r w:rsidRPr="00AA1C92">
              <w:rPr>
                <w:rFonts w:ascii="Arial" w:hAnsi="Arial" w:cs="Arial"/>
                <w:b/>
                <w:bCs/>
                <w:sz w:val="18"/>
                <w:szCs w:val="18"/>
                <w:lang w:val="ro-RO" w:eastAsia="ro-RO"/>
              </w:rPr>
              <w:t>i chirie spa</w:t>
            </w:r>
            <w:r>
              <w:rPr>
                <w:rFonts w:ascii="Arial" w:hAnsi="Arial" w:cs="Arial"/>
                <w:b/>
                <w:bCs/>
                <w:sz w:val="18"/>
                <w:szCs w:val="18"/>
                <w:lang w:val="ro-RO" w:eastAsia="ro-RO"/>
              </w:rPr>
              <w:t>ţ</w:t>
            </w:r>
            <w:r w:rsidRPr="00AA1C92">
              <w:rPr>
                <w:rFonts w:ascii="Arial" w:hAnsi="Arial" w:cs="Arial"/>
                <w:b/>
                <w:bCs/>
                <w:sz w:val="18"/>
                <w:szCs w:val="18"/>
                <w:lang w:val="ro-RO" w:eastAsia="ro-RO"/>
              </w:rPr>
              <w:t>iu:</w:t>
            </w:r>
          </w:p>
        </w:tc>
        <w:tc>
          <w:tcPr>
            <w:tcW w:w="1540" w:type="dxa"/>
            <w:tcBorders>
              <w:top w:val="nil"/>
              <w:left w:val="nil"/>
              <w:bottom w:val="single" w:sz="4" w:space="0" w:color="auto"/>
              <w:right w:val="single" w:sz="4" w:space="0" w:color="auto"/>
            </w:tcBorders>
            <w:noWrap/>
            <w:vAlign w:val="bottom"/>
          </w:tcPr>
          <w:p w:rsidR="00B223EE" w:rsidRPr="00AA1C92" w:rsidRDefault="00B223EE" w:rsidP="004140FB">
            <w:pPr>
              <w:jc w:val="right"/>
              <w:rPr>
                <w:rFonts w:ascii="Arial" w:hAnsi="Arial" w:cs="Arial"/>
                <w:b/>
                <w:bCs/>
                <w:sz w:val="18"/>
                <w:szCs w:val="18"/>
                <w:lang w:val="ro-RO" w:eastAsia="ro-RO"/>
              </w:rPr>
            </w:pPr>
            <w:r>
              <w:rPr>
                <w:rFonts w:ascii="Arial" w:hAnsi="Arial" w:cs="Arial"/>
                <w:b/>
                <w:bCs/>
                <w:sz w:val="18"/>
                <w:szCs w:val="18"/>
                <w:lang w:val="ro-RO" w:eastAsia="ro-RO"/>
              </w:rPr>
              <w:t>2.056.309,99</w:t>
            </w:r>
          </w:p>
        </w:tc>
        <w:tc>
          <w:tcPr>
            <w:tcW w:w="1480" w:type="dxa"/>
            <w:tcBorders>
              <w:top w:val="nil"/>
              <w:left w:val="nil"/>
              <w:bottom w:val="single" w:sz="4" w:space="0" w:color="auto"/>
              <w:right w:val="single" w:sz="4" w:space="0" w:color="auto"/>
            </w:tcBorders>
            <w:noWrap/>
            <w:vAlign w:val="bottom"/>
          </w:tcPr>
          <w:p w:rsidR="00B223EE" w:rsidRPr="00AA1C92" w:rsidRDefault="00B223EE" w:rsidP="00CC1C6D">
            <w:pPr>
              <w:jc w:val="right"/>
              <w:rPr>
                <w:rFonts w:ascii="Arial" w:hAnsi="Arial" w:cs="Arial"/>
                <w:b/>
                <w:bCs/>
                <w:sz w:val="18"/>
                <w:szCs w:val="18"/>
                <w:lang w:val="ro-RO" w:eastAsia="ro-RO"/>
              </w:rPr>
            </w:pPr>
            <w:r w:rsidRPr="00AA1C92">
              <w:rPr>
                <w:rFonts w:ascii="Arial" w:hAnsi="Arial" w:cs="Arial"/>
                <w:b/>
                <w:bCs/>
                <w:sz w:val="18"/>
                <w:szCs w:val="18"/>
                <w:lang w:val="ro-RO" w:eastAsia="ro-RO"/>
              </w:rPr>
              <w:t>2.600.199,87</w:t>
            </w:r>
          </w:p>
        </w:tc>
      </w:tr>
      <w:tr w:rsidR="00B223EE" w:rsidRPr="00AA1C92">
        <w:trPr>
          <w:trHeight w:val="255"/>
        </w:trPr>
        <w:tc>
          <w:tcPr>
            <w:tcW w:w="317" w:type="dxa"/>
            <w:tcBorders>
              <w:top w:val="nil"/>
              <w:left w:val="single" w:sz="4" w:space="0" w:color="auto"/>
              <w:bottom w:val="single" w:sz="4" w:space="0" w:color="auto"/>
              <w:right w:val="single" w:sz="4" w:space="0" w:color="auto"/>
            </w:tcBorders>
            <w:noWrap/>
            <w:vAlign w:val="bottom"/>
          </w:tcPr>
          <w:p w:rsidR="00B223EE" w:rsidRPr="00AA1C92" w:rsidRDefault="00B223EE" w:rsidP="00CC1C6D">
            <w:pPr>
              <w:jc w:val="center"/>
              <w:rPr>
                <w:rFonts w:ascii="Arial" w:hAnsi="Arial" w:cs="Arial"/>
                <w:sz w:val="18"/>
                <w:szCs w:val="18"/>
                <w:lang w:val="ro-RO" w:eastAsia="ro-RO"/>
              </w:rPr>
            </w:pPr>
            <w:r w:rsidRPr="00AA1C92">
              <w:rPr>
                <w:rFonts w:ascii="Arial" w:hAnsi="Arial" w:cs="Arial"/>
                <w:sz w:val="18"/>
                <w:szCs w:val="18"/>
                <w:lang w:val="ro-RO" w:eastAsia="ro-RO"/>
              </w:rPr>
              <w:t>1</w:t>
            </w:r>
          </w:p>
        </w:tc>
        <w:tc>
          <w:tcPr>
            <w:tcW w:w="6023" w:type="dxa"/>
            <w:tcBorders>
              <w:top w:val="nil"/>
              <w:left w:val="nil"/>
              <w:bottom w:val="single" w:sz="4" w:space="0" w:color="auto"/>
              <w:right w:val="single" w:sz="4" w:space="0" w:color="auto"/>
            </w:tcBorders>
            <w:noWrap/>
            <w:vAlign w:val="bottom"/>
          </w:tcPr>
          <w:p w:rsidR="00B223EE" w:rsidRPr="00A0344C" w:rsidRDefault="00B223EE" w:rsidP="00CC1C6D">
            <w:pPr>
              <w:rPr>
                <w:rFonts w:ascii="Arial" w:hAnsi="Arial" w:cs="Arial"/>
                <w:sz w:val="18"/>
                <w:szCs w:val="18"/>
                <w:lang w:val="ro-RO" w:eastAsia="ro-RO"/>
              </w:rPr>
            </w:pPr>
            <w:r w:rsidRPr="00A0344C">
              <w:rPr>
                <w:rFonts w:ascii="Arial" w:hAnsi="Arial" w:cs="Arial"/>
                <w:sz w:val="18"/>
                <w:szCs w:val="18"/>
                <w:lang w:val="ro-RO" w:eastAsia="ro-RO"/>
              </w:rPr>
              <w:t>S.C.Tooling Tech S.R.L.Bra</w:t>
            </w:r>
            <w:r>
              <w:rPr>
                <w:rFonts w:ascii="Arial" w:hAnsi="Arial" w:cs="Arial"/>
                <w:sz w:val="18"/>
                <w:szCs w:val="18"/>
                <w:lang w:val="ro-RO" w:eastAsia="ro-RO"/>
              </w:rPr>
              <w:t>ş</w:t>
            </w:r>
            <w:r w:rsidRPr="00A0344C">
              <w:rPr>
                <w:rFonts w:ascii="Arial" w:hAnsi="Arial" w:cs="Arial"/>
                <w:sz w:val="18"/>
                <w:szCs w:val="18"/>
                <w:lang w:val="ro-RO" w:eastAsia="ro-RO"/>
              </w:rPr>
              <w:t>ov</w:t>
            </w:r>
          </w:p>
        </w:tc>
        <w:tc>
          <w:tcPr>
            <w:tcW w:w="1540" w:type="dxa"/>
            <w:tcBorders>
              <w:top w:val="nil"/>
              <w:left w:val="nil"/>
              <w:bottom w:val="single" w:sz="4" w:space="0" w:color="auto"/>
              <w:right w:val="single" w:sz="4" w:space="0" w:color="auto"/>
            </w:tcBorders>
            <w:noWrap/>
            <w:vAlign w:val="bottom"/>
          </w:tcPr>
          <w:p w:rsidR="00B223EE" w:rsidRPr="00A0344C" w:rsidRDefault="00B223EE" w:rsidP="004140FB">
            <w:pPr>
              <w:jc w:val="right"/>
              <w:rPr>
                <w:rFonts w:ascii="Arial" w:hAnsi="Arial" w:cs="Arial"/>
                <w:sz w:val="18"/>
                <w:szCs w:val="18"/>
                <w:lang w:val="ro-RO" w:eastAsia="ro-RO"/>
              </w:rPr>
            </w:pPr>
            <w:r w:rsidRPr="00A0344C">
              <w:rPr>
                <w:rFonts w:ascii="Arial" w:hAnsi="Arial" w:cs="Arial"/>
                <w:sz w:val="18"/>
                <w:szCs w:val="18"/>
                <w:lang w:val="ro-RO" w:eastAsia="ro-RO"/>
              </w:rPr>
              <w:t>57.817,27</w:t>
            </w:r>
          </w:p>
        </w:tc>
        <w:tc>
          <w:tcPr>
            <w:tcW w:w="1480" w:type="dxa"/>
            <w:tcBorders>
              <w:top w:val="nil"/>
              <w:left w:val="nil"/>
              <w:bottom w:val="single" w:sz="4" w:space="0" w:color="auto"/>
              <w:right w:val="single" w:sz="4" w:space="0" w:color="auto"/>
            </w:tcBorders>
            <w:noWrap/>
            <w:vAlign w:val="bottom"/>
          </w:tcPr>
          <w:p w:rsidR="00B223EE" w:rsidRPr="00A0344C" w:rsidRDefault="00B223EE" w:rsidP="00CC1C6D">
            <w:pPr>
              <w:jc w:val="right"/>
              <w:rPr>
                <w:rFonts w:ascii="Arial" w:hAnsi="Arial" w:cs="Arial"/>
                <w:sz w:val="18"/>
                <w:szCs w:val="18"/>
                <w:lang w:val="ro-RO" w:eastAsia="ro-RO"/>
              </w:rPr>
            </w:pPr>
            <w:r w:rsidRPr="00A0344C">
              <w:rPr>
                <w:rFonts w:ascii="Arial" w:hAnsi="Arial" w:cs="Arial"/>
                <w:sz w:val="18"/>
                <w:szCs w:val="18"/>
                <w:lang w:val="ro-RO" w:eastAsia="ro-RO"/>
              </w:rPr>
              <w:t>51.372,25</w:t>
            </w:r>
          </w:p>
        </w:tc>
      </w:tr>
      <w:tr w:rsidR="00B223EE" w:rsidRPr="00AA1C92">
        <w:trPr>
          <w:trHeight w:val="255"/>
        </w:trPr>
        <w:tc>
          <w:tcPr>
            <w:tcW w:w="317" w:type="dxa"/>
            <w:tcBorders>
              <w:top w:val="nil"/>
              <w:left w:val="single" w:sz="4" w:space="0" w:color="auto"/>
              <w:bottom w:val="single" w:sz="4" w:space="0" w:color="auto"/>
              <w:right w:val="single" w:sz="4" w:space="0" w:color="auto"/>
            </w:tcBorders>
            <w:noWrap/>
            <w:vAlign w:val="bottom"/>
          </w:tcPr>
          <w:p w:rsidR="00B223EE" w:rsidRPr="00AA1C92" w:rsidRDefault="00B223EE" w:rsidP="00CC1C6D">
            <w:pPr>
              <w:jc w:val="center"/>
              <w:rPr>
                <w:rFonts w:ascii="Arial" w:hAnsi="Arial" w:cs="Arial"/>
                <w:sz w:val="18"/>
                <w:szCs w:val="18"/>
                <w:lang w:val="ro-RO" w:eastAsia="ro-RO"/>
              </w:rPr>
            </w:pPr>
            <w:r w:rsidRPr="00AA1C92">
              <w:rPr>
                <w:rFonts w:ascii="Arial" w:hAnsi="Arial" w:cs="Arial"/>
                <w:sz w:val="18"/>
                <w:szCs w:val="18"/>
                <w:lang w:val="ro-RO" w:eastAsia="ro-RO"/>
              </w:rPr>
              <w:t> </w:t>
            </w:r>
          </w:p>
        </w:tc>
        <w:tc>
          <w:tcPr>
            <w:tcW w:w="6023" w:type="dxa"/>
            <w:tcBorders>
              <w:top w:val="nil"/>
              <w:left w:val="nil"/>
              <w:bottom w:val="single" w:sz="4" w:space="0" w:color="auto"/>
              <w:right w:val="single" w:sz="4" w:space="0" w:color="auto"/>
            </w:tcBorders>
            <w:noWrap/>
            <w:vAlign w:val="bottom"/>
          </w:tcPr>
          <w:p w:rsidR="00B223EE" w:rsidRPr="00A0344C" w:rsidRDefault="00B223EE" w:rsidP="00CC1C6D">
            <w:pPr>
              <w:rPr>
                <w:rFonts w:ascii="Arial" w:hAnsi="Arial" w:cs="Arial"/>
                <w:sz w:val="18"/>
                <w:szCs w:val="18"/>
                <w:lang w:val="ro-RO" w:eastAsia="ro-RO"/>
              </w:rPr>
            </w:pPr>
            <w:r w:rsidRPr="00A0344C">
              <w:rPr>
                <w:rFonts w:ascii="Arial" w:hAnsi="Arial" w:cs="Arial"/>
                <w:sz w:val="18"/>
                <w:szCs w:val="18"/>
                <w:lang w:val="ro-RO" w:eastAsia="ro-RO"/>
              </w:rPr>
              <w:t>(C</w:t>
            </w:r>
            <w:r>
              <w:rPr>
                <w:rFonts w:ascii="Arial" w:hAnsi="Arial" w:cs="Arial"/>
                <w:sz w:val="18"/>
                <w:szCs w:val="18"/>
                <w:lang w:val="ro-RO" w:eastAsia="ro-RO"/>
              </w:rPr>
              <w:t>ă</w:t>
            </w:r>
            <w:r w:rsidRPr="00A0344C">
              <w:rPr>
                <w:rFonts w:ascii="Arial" w:hAnsi="Arial" w:cs="Arial"/>
                <w:sz w:val="18"/>
                <w:szCs w:val="18"/>
                <w:lang w:val="ro-RO" w:eastAsia="ro-RO"/>
              </w:rPr>
              <w:t>lburean Mircea -administrator;Contract nr.55/10.01.2013;</w:t>
            </w:r>
          </w:p>
        </w:tc>
        <w:tc>
          <w:tcPr>
            <w:tcW w:w="1540" w:type="dxa"/>
            <w:tcBorders>
              <w:top w:val="nil"/>
              <w:left w:val="nil"/>
              <w:bottom w:val="single" w:sz="4" w:space="0" w:color="auto"/>
              <w:right w:val="single" w:sz="4" w:space="0" w:color="auto"/>
            </w:tcBorders>
            <w:noWrap/>
            <w:vAlign w:val="bottom"/>
          </w:tcPr>
          <w:p w:rsidR="00B223EE" w:rsidRPr="00A0344C" w:rsidRDefault="00B223EE" w:rsidP="00CC1C6D">
            <w:pPr>
              <w:rPr>
                <w:rFonts w:ascii="Arial" w:hAnsi="Arial" w:cs="Arial"/>
                <w:sz w:val="18"/>
                <w:szCs w:val="18"/>
                <w:lang w:val="ro-RO" w:eastAsia="ro-RO"/>
              </w:rPr>
            </w:pPr>
            <w:r w:rsidRPr="00A0344C">
              <w:rPr>
                <w:rFonts w:ascii="Arial" w:hAnsi="Arial" w:cs="Arial"/>
                <w:sz w:val="18"/>
                <w:szCs w:val="18"/>
                <w:lang w:val="ro-RO" w:eastAsia="ro-RO"/>
              </w:rPr>
              <w:t> </w:t>
            </w:r>
          </w:p>
        </w:tc>
        <w:tc>
          <w:tcPr>
            <w:tcW w:w="1480" w:type="dxa"/>
            <w:tcBorders>
              <w:top w:val="nil"/>
              <w:left w:val="nil"/>
              <w:bottom w:val="single" w:sz="4" w:space="0" w:color="auto"/>
              <w:right w:val="single" w:sz="4" w:space="0" w:color="auto"/>
            </w:tcBorders>
            <w:noWrap/>
            <w:vAlign w:val="bottom"/>
          </w:tcPr>
          <w:p w:rsidR="00B223EE" w:rsidRPr="00A0344C" w:rsidRDefault="00B223EE" w:rsidP="00CC1C6D">
            <w:pPr>
              <w:rPr>
                <w:rFonts w:ascii="Arial" w:hAnsi="Arial" w:cs="Arial"/>
                <w:sz w:val="18"/>
                <w:szCs w:val="18"/>
                <w:lang w:val="ro-RO" w:eastAsia="ro-RO"/>
              </w:rPr>
            </w:pPr>
            <w:r w:rsidRPr="00A0344C">
              <w:rPr>
                <w:rFonts w:ascii="Arial" w:hAnsi="Arial" w:cs="Arial"/>
                <w:sz w:val="18"/>
                <w:szCs w:val="18"/>
                <w:lang w:val="ro-RO" w:eastAsia="ro-RO"/>
              </w:rPr>
              <w:t> </w:t>
            </w:r>
          </w:p>
        </w:tc>
      </w:tr>
      <w:tr w:rsidR="00B223EE" w:rsidRPr="00AA1C92">
        <w:trPr>
          <w:trHeight w:val="255"/>
        </w:trPr>
        <w:tc>
          <w:tcPr>
            <w:tcW w:w="317" w:type="dxa"/>
            <w:tcBorders>
              <w:top w:val="nil"/>
              <w:left w:val="single" w:sz="4" w:space="0" w:color="auto"/>
              <w:bottom w:val="single" w:sz="4" w:space="0" w:color="auto"/>
              <w:right w:val="single" w:sz="4" w:space="0" w:color="auto"/>
            </w:tcBorders>
            <w:noWrap/>
            <w:vAlign w:val="bottom"/>
          </w:tcPr>
          <w:p w:rsidR="00B223EE" w:rsidRPr="00AA1C92" w:rsidRDefault="00B223EE" w:rsidP="00CC1C6D">
            <w:pPr>
              <w:jc w:val="center"/>
              <w:rPr>
                <w:rFonts w:ascii="Arial" w:hAnsi="Arial" w:cs="Arial"/>
                <w:sz w:val="18"/>
                <w:szCs w:val="18"/>
                <w:lang w:val="ro-RO" w:eastAsia="ro-RO"/>
              </w:rPr>
            </w:pPr>
            <w:r w:rsidRPr="00AA1C92">
              <w:rPr>
                <w:rFonts w:ascii="Arial" w:hAnsi="Arial" w:cs="Arial"/>
                <w:sz w:val="18"/>
                <w:szCs w:val="18"/>
                <w:lang w:val="ro-RO" w:eastAsia="ro-RO"/>
              </w:rPr>
              <w:t> </w:t>
            </w:r>
          </w:p>
        </w:tc>
        <w:tc>
          <w:tcPr>
            <w:tcW w:w="6023" w:type="dxa"/>
            <w:tcBorders>
              <w:top w:val="nil"/>
              <w:left w:val="nil"/>
              <w:bottom w:val="single" w:sz="4" w:space="0" w:color="auto"/>
              <w:right w:val="single" w:sz="4" w:space="0" w:color="auto"/>
            </w:tcBorders>
            <w:noWrap/>
            <w:vAlign w:val="bottom"/>
          </w:tcPr>
          <w:p w:rsidR="00B223EE" w:rsidRPr="00A0344C" w:rsidRDefault="00B223EE" w:rsidP="00CC1C6D">
            <w:pPr>
              <w:rPr>
                <w:rFonts w:ascii="Arial" w:hAnsi="Arial" w:cs="Arial"/>
                <w:sz w:val="18"/>
                <w:szCs w:val="18"/>
                <w:lang w:val="ro-RO" w:eastAsia="ro-RO"/>
              </w:rPr>
            </w:pPr>
            <w:r w:rsidRPr="00A0344C">
              <w:rPr>
                <w:rFonts w:ascii="Arial" w:hAnsi="Arial" w:cs="Arial"/>
                <w:sz w:val="18"/>
                <w:szCs w:val="18"/>
                <w:lang w:val="ro-RO" w:eastAsia="ro-RO"/>
              </w:rPr>
              <w:t>Act.ad.din 01.11.2009 pt.chirie) Procent actiuni detinut 0.00596%)</w:t>
            </w:r>
          </w:p>
        </w:tc>
        <w:tc>
          <w:tcPr>
            <w:tcW w:w="1540" w:type="dxa"/>
            <w:tcBorders>
              <w:top w:val="nil"/>
              <w:left w:val="nil"/>
              <w:bottom w:val="single" w:sz="4" w:space="0" w:color="auto"/>
              <w:right w:val="single" w:sz="4" w:space="0" w:color="auto"/>
            </w:tcBorders>
            <w:noWrap/>
            <w:vAlign w:val="bottom"/>
          </w:tcPr>
          <w:p w:rsidR="00B223EE" w:rsidRPr="00A0344C" w:rsidRDefault="00B223EE" w:rsidP="00CC1C6D">
            <w:pPr>
              <w:rPr>
                <w:rFonts w:ascii="Arial" w:hAnsi="Arial" w:cs="Arial"/>
                <w:sz w:val="18"/>
                <w:szCs w:val="18"/>
                <w:lang w:val="ro-RO" w:eastAsia="ro-RO"/>
              </w:rPr>
            </w:pPr>
            <w:r w:rsidRPr="00A0344C">
              <w:rPr>
                <w:rFonts w:ascii="Arial" w:hAnsi="Arial" w:cs="Arial"/>
                <w:sz w:val="18"/>
                <w:szCs w:val="18"/>
                <w:lang w:val="ro-RO" w:eastAsia="ro-RO"/>
              </w:rPr>
              <w:t> </w:t>
            </w:r>
          </w:p>
        </w:tc>
        <w:tc>
          <w:tcPr>
            <w:tcW w:w="1480" w:type="dxa"/>
            <w:tcBorders>
              <w:top w:val="nil"/>
              <w:left w:val="nil"/>
              <w:bottom w:val="single" w:sz="4" w:space="0" w:color="auto"/>
              <w:right w:val="single" w:sz="4" w:space="0" w:color="auto"/>
            </w:tcBorders>
            <w:noWrap/>
            <w:vAlign w:val="bottom"/>
          </w:tcPr>
          <w:p w:rsidR="00B223EE" w:rsidRPr="00A0344C" w:rsidRDefault="00B223EE" w:rsidP="00CC1C6D">
            <w:pPr>
              <w:rPr>
                <w:rFonts w:ascii="Arial" w:hAnsi="Arial" w:cs="Arial"/>
                <w:sz w:val="18"/>
                <w:szCs w:val="18"/>
                <w:lang w:val="ro-RO" w:eastAsia="ro-RO"/>
              </w:rPr>
            </w:pPr>
            <w:r w:rsidRPr="00A0344C">
              <w:rPr>
                <w:rFonts w:ascii="Arial" w:hAnsi="Arial" w:cs="Arial"/>
                <w:sz w:val="18"/>
                <w:szCs w:val="18"/>
                <w:lang w:val="ro-RO" w:eastAsia="ro-RO"/>
              </w:rPr>
              <w:t> </w:t>
            </w:r>
          </w:p>
        </w:tc>
      </w:tr>
      <w:tr w:rsidR="00B223EE" w:rsidRPr="00AA1C92">
        <w:trPr>
          <w:trHeight w:val="255"/>
        </w:trPr>
        <w:tc>
          <w:tcPr>
            <w:tcW w:w="317" w:type="dxa"/>
            <w:tcBorders>
              <w:top w:val="nil"/>
              <w:left w:val="single" w:sz="4" w:space="0" w:color="auto"/>
              <w:bottom w:val="single" w:sz="4" w:space="0" w:color="auto"/>
              <w:right w:val="single" w:sz="4" w:space="0" w:color="auto"/>
            </w:tcBorders>
            <w:noWrap/>
            <w:vAlign w:val="bottom"/>
          </w:tcPr>
          <w:p w:rsidR="00B223EE" w:rsidRPr="00AA1C92" w:rsidRDefault="00B223EE" w:rsidP="00CC1C6D">
            <w:pPr>
              <w:jc w:val="center"/>
              <w:rPr>
                <w:rFonts w:ascii="Arial" w:hAnsi="Arial" w:cs="Arial"/>
                <w:sz w:val="18"/>
                <w:szCs w:val="18"/>
                <w:lang w:val="ro-RO" w:eastAsia="ro-RO"/>
              </w:rPr>
            </w:pPr>
            <w:r w:rsidRPr="00AA1C92">
              <w:rPr>
                <w:rFonts w:ascii="Arial" w:hAnsi="Arial" w:cs="Arial"/>
                <w:sz w:val="18"/>
                <w:szCs w:val="18"/>
                <w:lang w:val="ro-RO" w:eastAsia="ro-RO"/>
              </w:rPr>
              <w:t>2</w:t>
            </w:r>
          </w:p>
        </w:tc>
        <w:tc>
          <w:tcPr>
            <w:tcW w:w="6023" w:type="dxa"/>
            <w:tcBorders>
              <w:top w:val="nil"/>
              <w:left w:val="nil"/>
              <w:bottom w:val="single" w:sz="4" w:space="0" w:color="auto"/>
              <w:right w:val="single" w:sz="4" w:space="0" w:color="auto"/>
            </w:tcBorders>
            <w:noWrap/>
            <w:vAlign w:val="bottom"/>
          </w:tcPr>
          <w:p w:rsidR="00B223EE" w:rsidRPr="00A0344C" w:rsidRDefault="00B223EE" w:rsidP="00CC1C6D">
            <w:pPr>
              <w:rPr>
                <w:rFonts w:ascii="Arial" w:hAnsi="Arial" w:cs="Arial"/>
                <w:sz w:val="18"/>
                <w:szCs w:val="18"/>
                <w:lang w:val="ro-RO" w:eastAsia="ro-RO"/>
              </w:rPr>
            </w:pPr>
            <w:r w:rsidRPr="00A0344C">
              <w:rPr>
                <w:rFonts w:ascii="Arial" w:hAnsi="Arial" w:cs="Arial"/>
                <w:sz w:val="18"/>
                <w:szCs w:val="18"/>
                <w:lang w:val="ro-RO" w:eastAsia="ro-RO"/>
              </w:rPr>
              <w:t>S.C. Andotech S.R.L.Bra</w:t>
            </w:r>
            <w:r>
              <w:rPr>
                <w:rFonts w:ascii="Arial" w:hAnsi="Arial" w:cs="Arial"/>
                <w:sz w:val="18"/>
                <w:szCs w:val="18"/>
                <w:lang w:val="ro-RO" w:eastAsia="ro-RO"/>
              </w:rPr>
              <w:t>ş</w:t>
            </w:r>
            <w:r w:rsidRPr="00A0344C">
              <w:rPr>
                <w:rFonts w:ascii="Arial" w:hAnsi="Arial" w:cs="Arial"/>
                <w:sz w:val="18"/>
                <w:szCs w:val="18"/>
                <w:lang w:val="ro-RO" w:eastAsia="ro-RO"/>
              </w:rPr>
              <w:t>ov</w:t>
            </w:r>
          </w:p>
        </w:tc>
        <w:tc>
          <w:tcPr>
            <w:tcW w:w="1540" w:type="dxa"/>
            <w:tcBorders>
              <w:top w:val="nil"/>
              <w:left w:val="nil"/>
              <w:bottom w:val="single" w:sz="4" w:space="0" w:color="auto"/>
              <w:right w:val="single" w:sz="4" w:space="0" w:color="auto"/>
            </w:tcBorders>
            <w:noWrap/>
            <w:vAlign w:val="bottom"/>
          </w:tcPr>
          <w:p w:rsidR="00B223EE" w:rsidRPr="00A0344C" w:rsidRDefault="00B223EE" w:rsidP="004140FB">
            <w:pPr>
              <w:jc w:val="right"/>
              <w:rPr>
                <w:rFonts w:ascii="Arial" w:hAnsi="Arial" w:cs="Arial"/>
                <w:sz w:val="18"/>
                <w:szCs w:val="18"/>
                <w:lang w:val="ro-RO" w:eastAsia="ro-RO"/>
              </w:rPr>
            </w:pPr>
            <w:r w:rsidRPr="00A0344C">
              <w:rPr>
                <w:rFonts w:ascii="Arial" w:hAnsi="Arial" w:cs="Arial"/>
                <w:sz w:val="18"/>
                <w:szCs w:val="18"/>
                <w:lang w:val="ro-RO" w:eastAsia="ro-RO"/>
              </w:rPr>
              <w:t>25.171,70</w:t>
            </w:r>
          </w:p>
        </w:tc>
        <w:tc>
          <w:tcPr>
            <w:tcW w:w="1480" w:type="dxa"/>
            <w:tcBorders>
              <w:top w:val="nil"/>
              <w:left w:val="nil"/>
              <w:bottom w:val="single" w:sz="4" w:space="0" w:color="auto"/>
              <w:right w:val="single" w:sz="4" w:space="0" w:color="auto"/>
            </w:tcBorders>
            <w:noWrap/>
            <w:vAlign w:val="bottom"/>
          </w:tcPr>
          <w:p w:rsidR="00B223EE" w:rsidRPr="00A0344C" w:rsidRDefault="00B223EE" w:rsidP="00CC1C6D">
            <w:pPr>
              <w:jc w:val="right"/>
              <w:rPr>
                <w:rFonts w:ascii="Arial" w:hAnsi="Arial" w:cs="Arial"/>
                <w:sz w:val="18"/>
                <w:szCs w:val="18"/>
                <w:lang w:val="ro-RO" w:eastAsia="ro-RO"/>
              </w:rPr>
            </w:pPr>
            <w:r w:rsidRPr="00A0344C">
              <w:rPr>
                <w:rFonts w:ascii="Arial" w:hAnsi="Arial" w:cs="Arial"/>
                <w:sz w:val="18"/>
                <w:szCs w:val="18"/>
                <w:lang w:val="ro-RO" w:eastAsia="ro-RO"/>
              </w:rPr>
              <w:t>114.096,75</w:t>
            </w:r>
          </w:p>
        </w:tc>
      </w:tr>
      <w:tr w:rsidR="00B223EE" w:rsidRPr="00AA1C92">
        <w:trPr>
          <w:trHeight w:val="255"/>
        </w:trPr>
        <w:tc>
          <w:tcPr>
            <w:tcW w:w="317" w:type="dxa"/>
            <w:tcBorders>
              <w:top w:val="nil"/>
              <w:left w:val="single" w:sz="4" w:space="0" w:color="auto"/>
              <w:bottom w:val="single" w:sz="4" w:space="0" w:color="auto"/>
              <w:right w:val="single" w:sz="4" w:space="0" w:color="auto"/>
            </w:tcBorders>
            <w:noWrap/>
            <w:vAlign w:val="bottom"/>
          </w:tcPr>
          <w:p w:rsidR="00B223EE" w:rsidRPr="00AA1C92" w:rsidRDefault="00B223EE" w:rsidP="00CC1C6D">
            <w:pPr>
              <w:jc w:val="center"/>
              <w:rPr>
                <w:rFonts w:ascii="Arial" w:hAnsi="Arial" w:cs="Arial"/>
                <w:sz w:val="18"/>
                <w:szCs w:val="18"/>
                <w:lang w:val="ro-RO" w:eastAsia="ro-RO"/>
              </w:rPr>
            </w:pPr>
            <w:r w:rsidRPr="00AA1C92">
              <w:rPr>
                <w:rFonts w:ascii="Arial" w:hAnsi="Arial" w:cs="Arial"/>
                <w:sz w:val="18"/>
                <w:szCs w:val="18"/>
                <w:lang w:val="ro-RO" w:eastAsia="ro-RO"/>
              </w:rPr>
              <w:t> </w:t>
            </w:r>
          </w:p>
        </w:tc>
        <w:tc>
          <w:tcPr>
            <w:tcW w:w="6023" w:type="dxa"/>
            <w:tcBorders>
              <w:top w:val="nil"/>
              <w:left w:val="nil"/>
              <w:bottom w:val="single" w:sz="4" w:space="0" w:color="auto"/>
              <w:right w:val="single" w:sz="4" w:space="0" w:color="auto"/>
            </w:tcBorders>
            <w:noWrap/>
            <w:vAlign w:val="bottom"/>
          </w:tcPr>
          <w:p w:rsidR="00B223EE" w:rsidRPr="00A0344C" w:rsidRDefault="00B223EE" w:rsidP="00CC1C6D">
            <w:pPr>
              <w:rPr>
                <w:rFonts w:ascii="Arial" w:hAnsi="Arial" w:cs="Arial"/>
                <w:sz w:val="18"/>
                <w:szCs w:val="18"/>
                <w:lang w:val="ro-RO" w:eastAsia="ro-RO"/>
              </w:rPr>
            </w:pPr>
            <w:r w:rsidRPr="00A0344C">
              <w:rPr>
                <w:rFonts w:ascii="Arial" w:hAnsi="Arial" w:cs="Arial"/>
                <w:sz w:val="18"/>
                <w:szCs w:val="18"/>
                <w:lang w:val="ro-RO" w:eastAsia="ro-RO"/>
              </w:rPr>
              <w:t>(C</w:t>
            </w:r>
            <w:r>
              <w:rPr>
                <w:rFonts w:ascii="Arial" w:hAnsi="Arial" w:cs="Arial"/>
                <w:sz w:val="18"/>
                <w:szCs w:val="18"/>
                <w:lang w:val="ro-RO" w:eastAsia="ro-RO"/>
              </w:rPr>
              <w:t>ă</w:t>
            </w:r>
            <w:r w:rsidRPr="00A0344C">
              <w:rPr>
                <w:rFonts w:ascii="Arial" w:hAnsi="Arial" w:cs="Arial"/>
                <w:sz w:val="18"/>
                <w:szCs w:val="18"/>
                <w:lang w:val="ro-RO" w:eastAsia="ro-RO"/>
              </w:rPr>
              <w:t>lburean Mircea -administrator;</w:t>
            </w:r>
          </w:p>
        </w:tc>
        <w:tc>
          <w:tcPr>
            <w:tcW w:w="1540" w:type="dxa"/>
            <w:tcBorders>
              <w:top w:val="nil"/>
              <w:left w:val="nil"/>
              <w:bottom w:val="single" w:sz="4" w:space="0" w:color="auto"/>
              <w:right w:val="single" w:sz="4" w:space="0" w:color="auto"/>
            </w:tcBorders>
            <w:noWrap/>
            <w:vAlign w:val="bottom"/>
          </w:tcPr>
          <w:p w:rsidR="00B223EE" w:rsidRPr="00A0344C" w:rsidRDefault="00B223EE" w:rsidP="00CC1C6D">
            <w:pPr>
              <w:rPr>
                <w:rFonts w:ascii="Arial" w:hAnsi="Arial" w:cs="Arial"/>
                <w:sz w:val="18"/>
                <w:szCs w:val="18"/>
                <w:lang w:val="ro-RO" w:eastAsia="ro-RO"/>
              </w:rPr>
            </w:pPr>
            <w:r w:rsidRPr="00A0344C">
              <w:rPr>
                <w:rFonts w:ascii="Arial" w:hAnsi="Arial" w:cs="Arial"/>
                <w:sz w:val="18"/>
                <w:szCs w:val="18"/>
                <w:lang w:val="ro-RO" w:eastAsia="ro-RO"/>
              </w:rPr>
              <w:t> </w:t>
            </w:r>
          </w:p>
        </w:tc>
        <w:tc>
          <w:tcPr>
            <w:tcW w:w="1480" w:type="dxa"/>
            <w:tcBorders>
              <w:top w:val="nil"/>
              <w:left w:val="nil"/>
              <w:bottom w:val="single" w:sz="4" w:space="0" w:color="auto"/>
              <w:right w:val="single" w:sz="4" w:space="0" w:color="auto"/>
            </w:tcBorders>
            <w:noWrap/>
            <w:vAlign w:val="bottom"/>
          </w:tcPr>
          <w:p w:rsidR="00B223EE" w:rsidRPr="00A0344C" w:rsidRDefault="00B223EE" w:rsidP="00CC1C6D">
            <w:pPr>
              <w:rPr>
                <w:rFonts w:ascii="Arial" w:hAnsi="Arial" w:cs="Arial"/>
                <w:sz w:val="18"/>
                <w:szCs w:val="18"/>
                <w:lang w:val="ro-RO" w:eastAsia="ro-RO"/>
              </w:rPr>
            </w:pPr>
            <w:r w:rsidRPr="00A0344C">
              <w:rPr>
                <w:rFonts w:ascii="Arial" w:hAnsi="Arial" w:cs="Arial"/>
                <w:sz w:val="18"/>
                <w:szCs w:val="18"/>
                <w:lang w:val="ro-RO" w:eastAsia="ro-RO"/>
              </w:rPr>
              <w:t> </w:t>
            </w:r>
          </w:p>
        </w:tc>
      </w:tr>
      <w:tr w:rsidR="00B223EE" w:rsidRPr="00AA1C92">
        <w:trPr>
          <w:trHeight w:val="255"/>
        </w:trPr>
        <w:tc>
          <w:tcPr>
            <w:tcW w:w="317" w:type="dxa"/>
            <w:tcBorders>
              <w:top w:val="nil"/>
              <w:left w:val="single" w:sz="4" w:space="0" w:color="auto"/>
              <w:bottom w:val="single" w:sz="4" w:space="0" w:color="auto"/>
              <w:right w:val="single" w:sz="4" w:space="0" w:color="auto"/>
            </w:tcBorders>
            <w:noWrap/>
            <w:vAlign w:val="bottom"/>
          </w:tcPr>
          <w:p w:rsidR="00B223EE" w:rsidRPr="00AA1C92" w:rsidRDefault="00B223EE" w:rsidP="00CC1C6D">
            <w:pPr>
              <w:jc w:val="center"/>
              <w:rPr>
                <w:rFonts w:ascii="Arial" w:hAnsi="Arial" w:cs="Arial"/>
                <w:sz w:val="18"/>
                <w:szCs w:val="18"/>
                <w:lang w:val="ro-RO" w:eastAsia="ro-RO"/>
              </w:rPr>
            </w:pPr>
            <w:r w:rsidRPr="00AA1C92">
              <w:rPr>
                <w:rFonts w:ascii="Arial" w:hAnsi="Arial" w:cs="Arial"/>
                <w:sz w:val="18"/>
                <w:szCs w:val="18"/>
                <w:lang w:val="ro-RO" w:eastAsia="ro-RO"/>
              </w:rPr>
              <w:t> </w:t>
            </w:r>
          </w:p>
        </w:tc>
        <w:tc>
          <w:tcPr>
            <w:tcW w:w="6023" w:type="dxa"/>
            <w:tcBorders>
              <w:top w:val="nil"/>
              <w:left w:val="nil"/>
              <w:bottom w:val="single" w:sz="4" w:space="0" w:color="auto"/>
              <w:right w:val="single" w:sz="4" w:space="0" w:color="auto"/>
            </w:tcBorders>
            <w:noWrap/>
            <w:vAlign w:val="bottom"/>
          </w:tcPr>
          <w:p w:rsidR="00B223EE" w:rsidRPr="00A0344C" w:rsidRDefault="00B223EE" w:rsidP="00CC1C6D">
            <w:pPr>
              <w:rPr>
                <w:rFonts w:ascii="Arial" w:hAnsi="Arial" w:cs="Arial"/>
                <w:sz w:val="18"/>
                <w:szCs w:val="18"/>
                <w:lang w:val="ro-RO" w:eastAsia="ro-RO"/>
              </w:rPr>
            </w:pPr>
            <w:r w:rsidRPr="00A0344C">
              <w:rPr>
                <w:rFonts w:ascii="Arial" w:hAnsi="Arial" w:cs="Arial"/>
                <w:sz w:val="18"/>
                <w:szCs w:val="18"/>
                <w:lang w:val="ro-RO" w:eastAsia="ro-RO"/>
              </w:rPr>
              <w:t>Procent actiuni detinut 0.00596%)</w:t>
            </w:r>
          </w:p>
        </w:tc>
        <w:tc>
          <w:tcPr>
            <w:tcW w:w="1540" w:type="dxa"/>
            <w:tcBorders>
              <w:top w:val="nil"/>
              <w:left w:val="nil"/>
              <w:bottom w:val="single" w:sz="4" w:space="0" w:color="auto"/>
              <w:right w:val="single" w:sz="4" w:space="0" w:color="auto"/>
            </w:tcBorders>
            <w:noWrap/>
            <w:vAlign w:val="bottom"/>
          </w:tcPr>
          <w:p w:rsidR="00B223EE" w:rsidRPr="00A0344C" w:rsidRDefault="00B223EE" w:rsidP="00CC1C6D">
            <w:pPr>
              <w:rPr>
                <w:rFonts w:ascii="Arial" w:hAnsi="Arial" w:cs="Arial"/>
                <w:sz w:val="18"/>
                <w:szCs w:val="18"/>
                <w:lang w:val="ro-RO" w:eastAsia="ro-RO"/>
              </w:rPr>
            </w:pPr>
            <w:r w:rsidRPr="00A0344C">
              <w:rPr>
                <w:rFonts w:ascii="Arial" w:hAnsi="Arial" w:cs="Arial"/>
                <w:sz w:val="18"/>
                <w:szCs w:val="18"/>
                <w:lang w:val="ro-RO" w:eastAsia="ro-RO"/>
              </w:rPr>
              <w:t> </w:t>
            </w:r>
          </w:p>
        </w:tc>
        <w:tc>
          <w:tcPr>
            <w:tcW w:w="1480" w:type="dxa"/>
            <w:tcBorders>
              <w:top w:val="nil"/>
              <w:left w:val="nil"/>
              <w:bottom w:val="single" w:sz="4" w:space="0" w:color="auto"/>
              <w:right w:val="single" w:sz="4" w:space="0" w:color="auto"/>
            </w:tcBorders>
            <w:noWrap/>
            <w:vAlign w:val="bottom"/>
          </w:tcPr>
          <w:p w:rsidR="00B223EE" w:rsidRPr="00A0344C" w:rsidRDefault="00B223EE" w:rsidP="00CC1C6D">
            <w:pPr>
              <w:rPr>
                <w:rFonts w:ascii="Arial" w:hAnsi="Arial" w:cs="Arial"/>
                <w:sz w:val="18"/>
                <w:szCs w:val="18"/>
                <w:lang w:val="ro-RO" w:eastAsia="ro-RO"/>
              </w:rPr>
            </w:pPr>
            <w:r w:rsidRPr="00A0344C">
              <w:rPr>
                <w:rFonts w:ascii="Arial" w:hAnsi="Arial" w:cs="Arial"/>
                <w:sz w:val="18"/>
                <w:szCs w:val="18"/>
                <w:lang w:val="ro-RO" w:eastAsia="ro-RO"/>
              </w:rPr>
              <w:t> </w:t>
            </w:r>
          </w:p>
        </w:tc>
      </w:tr>
      <w:tr w:rsidR="00B223EE" w:rsidRPr="00AA1C92">
        <w:trPr>
          <w:trHeight w:val="255"/>
        </w:trPr>
        <w:tc>
          <w:tcPr>
            <w:tcW w:w="317" w:type="dxa"/>
            <w:tcBorders>
              <w:top w:val="nil"/>
              <w:left w:val="single" w:sz="4" w:space="0" w:color="auto"/>
              <w:bottom w:val="single" w:sz="4" w:space="0" w:color="auto"/>
              <w:right w:val="single" w:sz="4" w:space="0" w:color="auto"/>
            </w:tcBorders>
            <w:noWrap/>
            <w:vAlign w:val="bottom"/>
          </w:tcPr>
          <w:p w:rsidR="00B223EE" w:rsidRPr="00AA1C92" w:rsidRDefault="00B223EE" w:rsidP="00CC1C6D">
            <w:pPr>
              <w:jc w:val="center"/>
              <w:rPr>
                <w:rFonts w:ascii="Arial" w:hAnsi="Arial" w:cs="Arial"/>
                <w:sz w:val="18"/>
                <w:szCs w:val="18"/>
                <w:lang w:val="ro-RO" w:eastAsia="ro-RO"/>
              </w:rPr>
            </w:pPr>
            <w:r w:rsidRPr="00AA1C92">
              <w:rPr>
                <w:rFonts w:ascii="Arial" w:hAnsi="Arial" w:cs="Arial"/>
                <w:sz w:val="18"/>
                <w:szCs w:val="18"/>
                <w:lang w:val="ro-RO" w:eastAsia="ro-RO"/>
              </w:rPr>
              <w:t>3</w:t>
            </w:r>
          </w:p>
        </w:tc>
        <w:tc>
          <w:tcPr>
            <w:tcW w:w="6023" w:type="dxa"/>
            <w:tcBorders>
              <w:top w:val="nil"/>
              <w:left w:val="nil"/>
              <w:bottom w:val="single" w:sz="4" w:space="0" w:color="auto"/>
              <w:right w:val="single" w:sz="4" w:space="0" w:color="auto"/>
            </w:tcBorders>
            <w:noWrap/>
            <w:vAlign w:val="bottom"/>
          </w:tcPr>
          <w:p w:rsidR="00B223EE" w:rsidRPr="00A0344C" w:rsidRDefault="00B223EE" w:rsidP="00CC1C6D">
            <w:pPr>
              <w:rPr>
                <w:rFonts w:ascii="Arial" w:hAnsi="Arial" w:cs="Arial"/>
                <w:sz w:val="18"/>
                <w:szCs w:val="18"/>
                <w:lang w:val="ro-RO" w:eastAsia="ro-RO"/>
              </w:rPr>
            </w:pPr>
            <w:r w:rsidRPr="00A0344C">
              <w:rPr>
                <w:rFonts w:ascii="Arial" w:hAnsi="Arial" w:cs="Arial"/>
                <w:sz w:val="18"/>
                <w:szCs w:val="18"/>
                <w:lang w:val="ro-RO" w:eastAsia="ro-RO"/>
              </w:rPr>
              <w:t>S.C. Incotech SRL Bra</w:t>
            </w:r>
            <w:r>
              <w:rPr>
                <w:rFonts w:ascii="Arial" w:hAnsi="Arial" w:cs="Arial"/>
                <w:sz w:val="18"/>
                <w:szCs w:val="18"/>
                <w:lang w:val="ro-RO" w:eastAsia="ro-RO"/>
              </w:rPr>
              <w:t>ş</w:t>
            </w:r>
            <w:r w:rsidRPr="00A0344C">
              <w:rPr>
                <w:rFonts w:ascii="Arial" w:hAnsi="Arial" w:cs="Arial"/>
                <w:sz w:val="18"/>
                <w:szCs w:val="18"/>
                <w:lang w:val="ro-RO" w:eastAsia="ro-RO"/>
              </w:rPr>
              <w:t>ov</w:t>
            </w:r>
          </w:p>
        </w:tc>
        <w:tc>
          <w:tcPr>
            <w:tcW w:w="1540" w:type="dxa"/>
            <w:tcBorders>
              <w:top w:val="nil"/>
              <w:left w:val="nil"/>
              <w:bottom w:val="single" w:sz="4" w:space="0" w:color="auto"/>
              <w:right w:val="single" w:sz="4" w:space="0" w:color="auto"/>
            </w:tcBorders>
            <w:noWrap/>
            <w:vAlign w:val="bottom"/>
          </w:tcPr>
          <w:p w:rsidR="00B223EE" w:rsidRPr="00A0344C" w:rsidRDefault="00B223EE" w:rsidP="00CC1C6D">
            <w:pPr>
              <w:rPr>
                <w:rFonts w:ascii="Arial" w:hAnsi="Arial" w:cs="Arial"/>
                <w:sz w:val="18"/>
                <w:szCs w:val="18"/>
                <w:lang w:val="ro-RO" w:eastAsia="ro-RO"/>
              </w:rPr>
            </w:pPr>
            <w:r w:rsidRPr="00A0344C">
              <w:rPr>
                <w:rFonts w:ascii="Arial" w:hAnsi="Arial" w:cs="Arial"/>
                <w:sz w:val="18"/>
                <w:szCs w:val="18"/>
                <w:lang w:val="ro-RO" w:eastAsia="ro-RO"/>
              </w:rPr>
              <w:t>            2.390,65</w:t>
            </w:r>
          </w:p>
        </w:tc>
        <w:tc>
          <w:tcPr>
            <w:tcW w:w="1480" w:type="dxa"/>
            <w:tcBorders>
              <w:top w:val="nil"/>
              <w:left w:val="nil"/>
              <w:bottom w:val="single" w:sz="4" w:space="0" w:color="auto"/>
              <w:right w:val="single" w:sz="4" w:space="0" w:color="auto"/>
            </w:tcBorders>
            <w:noWrap/>
            <w:vAlign w:val="bottom"/>
          </w:tcPr>
          <w:p w:rsidR="00B223EE" w:rsidRPr="00A0344C" w:rsidRDefault="00B223EE" w:rsidP="00CC1C6D">
            <w:pPr>
              <w:jc w:val="right"/>
              <w:rPr>
                <w:rFonts w:ascii="Arial" w:hAnsi="Arial" w:cs="Arial"/>
                <w:sz w:val="18"/>
                <w:szCs w:val="18"/>
                <w:lang w:val="ro-RO" w:eastAsia="ro-RO"/>
              </w:rPr>
            </w:pPr>
            <w:r w:rsidRPr="00A0344C">
              <w:rPr>
                <w:rFonts w:ascii="Arial" w:hAnsi="Arial" w:cs="Arial"/>
                <w:sz w:val="18"/>
                <w:szCs w:val="18"/>
                <w:lang w:val="ro-RO" w:eastAsia="ro-RO"/>
              </w:rPr>
              <w:t>86.239,75</w:t>
            </w:r>
          </w:p>
        </w:tc>
      </w:tr>
      <w:tr w:rsidR="00B223EE" w:rsidRPr="00AA1C92">
        <w:trPr>
          <w:trHeight w:val="255"/>
        </w:trPr>
        <w:tc>
          <w:tcPr>
            <w:tcW w:w="317" w:type="dxa"/>
            <w:tcBorders>
              <w:top w:val="nil"/>
              <w:left w:val="single" w:sz="4" w:space="0" w:color="auto"/>
              <w:bottom w:val="single" w:sz="4" w:space="0" w:color="auto"/>
              <w:right w:val="single" w:sz="4" w:space="0" w:color="auto"/>
            </w:tcBorders>
            <w:noWrap/>
            <w:vAlign w:val="bottom"/>
          </w:tcPr>
          <w:p w:rsidR="00B223EE" w:rsidRPr="00AA1C92" w:rsidRDefault="00B223EE" w:rsidP="00CC1C6D">
            <w:pPr>
              <w:jc w:val="center"/>
              <w:rPr>
                <w:rFonts w:ascii="Arial" w:hAnsi="Arial" w:cs="Arial"/>
                <w:sz w:val="18"/>
                <w:szCs w:val="18"/>
                <w:lang w:val="ro-RO" w:eastAsia="ro-RO"/>
              </w:rPr>
            </w:pPr>
            <w:r w:rsidRPr="00AA1C92">
              <w:rPr>
                <w:rFonts w:ascii="Arial" w:hAnsi="Arial" w:cs="Arial"/>
                <w:sz w:val="18"/>
                <w:szCs w:val="18"/>
                <w:lang w:val="ro-RO" w:eastAsia="ro-RO"/>
              </w:rPr>
              <w:t> </w:t>
            </w:r>
          </w:p>
        </w:tc>
        <w:tc>
          <w:tcPr>
            <w:tcW w:w="6023" w:type="dxa"/>
            <w:tcBorders>
              <w:top w:val="nil"/>
              <w:left w:val="nil"/>
              <w:bottom w:val="single" w:sz="4" w:space="0" w:color="auto"/>
              <w:right w:val="single" w:sz="4" w:space="0" w:color="auto"/>
            </w:tcBorders>
            <w:noWrap/>
            <w:vAlign w:val="bottom"/>
          </w:tcPr>
          <w:p w:rsidR="00B223EE" w:rsidRPr="00A0344C" w:rsidRDefault="00B223EE" w:rsidP="00CC1C6D">
            <w:pPr>
              <w:rPr>
                <w:rFonts w:ascii="Arial" w:hAnsi="Arial" w:cs="Arial"/>
                <w:sz w:val="18"/>
                <w:szCs w:val="18"/>
                <w:lang w:val="ro-RO" w:eastAsia="ro-RO"/>
              </w:rPr>
            </w:pPr>
            <w:r w:rsidRPr="00A0344C">
              <w:rPr>
                <w:rFonts w:ascii="Arial" w:hAnsi="Arial" w:cs="Arial"/>
                <w:sz w:val="18"/>
                <w:szCs w:val="18"/>
                <w:lang w:val="ro-RO" w:eastAsia="ro-RO"/>
              </w:rPr>
              <w:t>(C</w:t>
            </w:r>
            <w:r>
              <w:rPr>
                <w:rFonts w:ascii="Arial" w:hAnsi="Arial" w:cs="Arial"/>
                <w:sz w:val="18"/>
                <w:szCs w:val="18"/>
                <w:lang w:val="ro-RO" w:eastAsia="ro-RO"/>
              </w:rPr>
              <w:t>ă</w:t>
            </w:r>
            <w:r w:rsidRPr="00A0344C">
              <w:rPr>
                <w:rFonts w:ascii="Arial" w:hAnsi="Arial" w:cs="Arial"/>
                <w:sz w:val="18"/>
                <w:szCs w:val="18"/>
                <w:lang w:val="ro-RO" w:eastAsia="ro-RO"/>
              </w:rPr>
              <w:t>lburean Nicolae-Horea  -ac</w:t>
            </w:r>
            <w:r>
              <w:rPr>
                <w:rFonts w:ascii="Arial" w:hAnsi="Arial" w:cs="Arial"/>
                <w:sz w:val="18"/>
                <w:szCs w:val="18"/>
                <w:lang w:val="ro-RO" w:eastAsia="ro-RO"/>
              </w:rPr>
              <w:t>ţ</w:t>
            </w:r>
            <w:r w:rsidRPr="00A0344C">
              <w:rPr>
                <w:rFonts w:ascii="Arial" w:hAnsi="Arial" w:cs="Arial"/>
                <w:sz w:val="18"/>
                <w:szCs w:val="18"/>
                <w:lang w:val="ro-RO" w:eastAsia="ro-RO"/>
              </w:rPr>
              <w:t>ionar</w:t>
            </w:r>
          </w:p>
        </w:tc>
        <w:tc>
          <w:tcPr>
            <w:tcW w:w="1540" w:type="dxa"/>
            <w:tcBorders>
              <w:top w:val="nil"/>
              <w:left w:val="nil"/>
              <w:bottom w:val="single" w:sz="4" w:space="0" w:color="auto"/>
              <w:right w:val="single" w:sz="4" w:space="0" w:color="auto"/>
            </w:tcBorders>
            <w:noWrap/>
            <w:vAlign w:val="bottom"/>
          </w:tcPr>
          <w:p w:rsidR="00B223EE" w:rsidRPr="00A0344C" w:rsidRDefault="00B223EE" w:rsidP="00CC1C6D">
            <w:pPr>
              <w:rPr>
                <w:rFonts w:ascii="Arial" w:hAnsi="Arial" w:cs="Arial"/>
                <w:sz w:val="18"/>
                <w:szCs w:val="18"/>
                <w:lang w:val="ro-RO" w:eastAsia="ro-RO"/>
              </w:rPr>
            </w:pPr>
            <w:r w:rsidRPr="00A0344C">
              <w:rPr>
                <w:rFonts w:ascii="Arial" w:hAnsi="Arial" w:cs="Arial"/>
                <w:sz w:val="18"/>
                <w:szCs w:val="18"/>
                <w:lang w:val="ro-RO" w:eastAsia="ro-RO"/>
              </w:rPr>
              <w:t> </w:t>
            </w:r>
          </w:p>
        </w:tc>
        <w:tc>
          <w:tcPr>
            <w:tcW w:w="1480" w:type="dxa"/>
            <w:tcBorders>
              <w:top w:val="nil"/>
              <w:left w:val="nil"/>
              <w:bottom w:val="single" w:sz="4" w:space="0" w:color="auto"/>
              <w:right w:val="single" w:sz="4" w:space="0" w:color="auto"/>
            </w:tcBorders>
            <w:noWrap/>
            <w:vAlign w:val="bottom"/>
          </w:tcPr>
          <w:p w:rsidR="00B223EE" w:rsidRPr="00A0344C" w:rsidRDefault="00B223EE" w:rsidP="00CC1C6D">
            <w:pPr>
              <w:rPr>
                <w:rFonts w:ascii="Arial" w:hAnsi="Arial" w:cs="Arial"/>
                <w:sz w:val="18"/>
                <w:szCs w:val="18"/>
                <w:lang w:val="ro-RO" w:eastAsia="ro-RO"/>
              </w:rPr>
            </w:pPr>
            <w:r w:rsidRPr="00A0344C">
              <w:rPr>
                <w:rFonts w:ascii="Arial" w:hAnsi="Arial" w:cs="Arial"/>
                <w:sz w:val="18"/>
                <w:szCs w:val="18"/>
                <w:lang w:val="ro-RO" w:eastAsia="ro-RO"/>
              </w:rPr>
              <w:t> </w:t>
            </w:r>
          </w:p>
        </w:tc>
      </w:tr>
      <w:tr w:rsidR="00B223EE" w:rsidRPr="00AA1C92">
        <w:trPr>
          <w:trHeight w:val="255"/>
        </w:trPr>
        <w:tc>
          <w:tcPr>
            <w:tcW w:w="317" w:type="dxa"/>
            <w:tcBorders>
              <w:top w:val="nil"/>
              <w:left w:val="single" w:sz="4" w:space="0" w:color="auto"/>
              <w:bottom w:val="single" w:sz="4" w:space="0" w:color="auto"/>
              <w:right w:val="single" w:sz="4" w:space="0" w:color="auto"/>
            </w:tcBorders>
            <w:noWrap/>
            <w:vAlign w:val="bottom"/>
          </w:tcPr>
          <w:p w:rsidR="00B223EE" w:rsidRPr="00AA1C92" w:rsidRDefault="00B223EE" w:rsidP="00CC1C6D">
            <w:pPr>
              <w:jc w:val="center"/>
              <w:rPr>
                <w:rFonts w:ascii="Arial" w:hAnsi="Arial" w:cs="Arial"/>
                <w:sz w:val="18"/>
                <w:szCs w:val="18"/>
                <w:lang w:val="ro-RO" w:eastAsia="ro-RO"/>
              </w:rPr>
            </w:pPr>
            <w:r w:rsidRPr="00AA1C92">
              <w:rPr>
                <w:rFonts w:ascii="Arial" w:hAnsi="Arial" w:cs="Arial"/>
                <w:sz w:val="18"/>
                <w:szCs w:val="18"/>
                <w:lang w:val="ro-RO" w:eastAsia="ro-RO"/>
              </w:rPr>
              <w:t>4</w:t>
            </w:r>
          </w:p>
        </w:tc>
        <w:tc>
          <w:tcPr>
            <w:tcW w:w="6023" w:type="dxa"/>
            <w:tcBorders>
              <w:top w:val="nil"/>
              <w:left w:val="nil"/>
              <w:bottom w:val="single" w:sz="4" w:space="0" w:color="auto"/>
              <w:right w:val="single" w:sz="4" w:space="0" w:color="auto"/>
            </w:tcBorders>
            <w:noWrap/>
            <w:vAlign w:val="bottom"/>
          </w:tcPr>
          <w:p w:rsidR="00B223EE" w:rsidRPr="00A0344C" w:rsidRDefault="00B223EE" w:rsidP="00CC1C6D">
            <w:pPr>
              <w:rPr>
                <w:rFonts w:ascii="Arial" w:hAnsi="Arial" w:cs="Arial"/>
                <w:sz w:val="18"/>
                <w:szCs w:val="18"/>
                <w:lang w:val="ro-RO" w:eastAsia="ro-RO"/>
              </w:rPr>
            </w:pPr>
            <w:r w:rsidRPr="00A0344C">
              <w:rPr>
                <w:rFonts w:ascii="Arial" w:hAnsi="Arial" w:cs="Arial"/>
                <w:sz w:val="18"/>
                <w:szCs w:val="18"/>
                <w:lang w:val="ro-RO" w:eastAsia="ro-RO"/>
              </w:rPr>
              <w:t>EL-CO CERAM CANADA (Contract nr. 01-001-2013-Administrator )</w:t>
            </w:r>
          </w:p>
        </w:tc>
        <w:tc>
          <w:tcPr>
            <w:tcW w:w="1540" w:type="dxa"/>
            <w:tcBorders>
              <w:top w:val="nil"/>
              <w:left w:val="nil"/>
              <w:bottom w:val="single" w:sz="4" w:space="0" w:color="auto"/>
              <w:right w:val="single" w:sz="4" w:space="0" w:color="auto"/>
            </w:tcBorders>
            <w:noWrap/>
            <w:vAlign w:val="bottom"/>
          </w:tcPr>
          <w:p w:rsidR="00B223EE" w:rsidRPr="00A0344C" w:rsidRDefault="00B223EE" w:rsidP="004140FB">
            <w:pPr>
              <w:jc w:val="right"/>
              <w:rPr>
                <w:rFonts w:ascii="Arial" w:hAnsi="Arial" w:cs="Arial"/>
                <w:sz w:val="18"/>
                <w:szCs w:val="18"/>
                <w:lang w:val="ro-RO" w:eastAsia="ro-RO"/>
              </w:rPr>
            </w:pPr>
            <w:r w:rsidRPr="00A0344C">
              <w:rPr>
                <w:rFonts w:ascii="Arial" w:hAnsi="Arial" w:cs="Arial"/>
                <w:sz w:val="18"/>
                <w:szCs w:val="18"/>
                <w:lang w:val="ro-RO" w:eastAsia="ro-RO"/>
              </w:rPr>
              <w:t>1.970.930,37</w:t>
            </w:r>
          </w:p>
        </w:tc>
        <w:tc>
          <w:tcPr>
            <w:tcW w:w="1480" w:type="dxa"/>
            <w:tcBorders>
              <w:top w:val="nil"/>
              <w:left w:val="nil"/>
              <w:bottom w:val="single" w:sz="4" w:space="0" w:color="auto"/>
              <w:right w:val="single" w:sz="4" w:space="0" w:color="auto"/>
            </w:tcBorders>
            <w:noWrap/>
            <w:vAlign w:val="bottom"/>
          </w:tcPr>
          <w:p w:rsidR="00B223EE" w:rsidRPr="00A0344C" w:rsidRDefault="00B223EE" w:rsidP="00CC1C6D">
            <w:pPr>
              <w:jc w:val="right"/>
              <w:rPr>
                <w:rFonts w:ascii="Arial" w:hAnsi="Arial" w:cs="Arial"/>
                <w:sz w:val="18"/>
                <w:szCs w:val="18"/>
                <w:lang w:val="ro-RO" w:eastAsia="ro-RO"/>
              </w:rPr>
            </w:pPr>
            <w:r w:rsidRPr="00A0344C">
              <w:rPr>
                <w:rFonts w:ascii="Arial" w:hAnsi="Arial" w:cs="Arial"/>
                <w:sz w:val="18"/>
                <w:szCs w:val="18"/>
                <w:lang w:val="ro-RO" w:eastAsia="ro-RO"/>
              </w:rPr>
              <w:t>2.348.491,12</w:t>
            </w:r>
          </w:p>
        </w:tc>
      </w:tr>
      <w:tr w:rsidR="00B223EE" w:rsidRPr="00AA1C92">
        <w:trPr>
          <w:trHeight w:val="255"/>
        </w:trPr>
        <w:tc>
          <w:tcPr>
            <w:tcW w:w="317" w:type="dxa"/>
            <w:tcBorders>
              <w:top w:val="nil"/>
              <w:left w:val="single" w:sz="4" w:space="0" w:color="auto"/>
              <w:bottom w:val="single" w:sz="4" w:space="0" w:color="auto"/>
              <w:right w:val="single" w:sz="4" w:space="0" w:color="auto"/>
            </w:tcBorders>
            <w:noWrap/>
            <w:vAlign w:val="bottom"/>
          </w:tcPr>
          <w:p w:rsidR="00B223EE" w:rsidRPr="00AA1C92" w:rsidRDefault="00B223EE" w:rsidP="00CC1C6D">
            <w:pPr>
              <w:jc w:val="center"/>
              <w:rPr>
                <w:rFonts w:ascii="Arial" w:hAnsi="Arial" w:cs="Arial"/>
                <w:sz w:val="18"/>
                <w:szCs w:val="18"/>
                <w:lang w:val="ro-RO" w:eastAsia="ro-RO"/>
              </w:rPr>
            </w:pPr>
            <w:r w:rsidRPr="00AA1C92">
              <w:rPr>
                <w:rFonts w:ascii="Arial" w:hAnsi="Arial" w:cs="Arial"/>
                <w:sz w:val="18"/>
                <w:szCs w:val="18"/>
                <w:lang w:val="ro-RO" w:eastAsia="ro-RO"/>
              </w:rPr>
              <w:t> </w:t>
            </w:r>
          </w:p>
        </w:tc>
        <w:tc>
          <w:tcPr>
            <w:tcW w:w="6023" w:type="dxa"/>
            <w:tcBorders>
              <w:top w:val="nil"/>
              <w:left w:val="nil"/>
              <w:bottom w:val="single" w:sz="4" w:space="0" w:color="auto"/>
              <w:right w:val="single" w:sz="4" w:space="0" w:color="auto"/>
            </w:tcBorders>
            <w:noWrap/>
            <w:vAlign w:val="bottom"/>
          </w:tcPr>
          <w:p w:rsidR="00B223EE" w:rsidRPr="00AA1C92" w:rsidRDefault="00B223EE" w:rsidP="00CC1C6D">
            <w:pPr>
              <w:rPr>
                <w:rFonts w:ascii="Arial" w:hAnsi="Arial" w:cs="Arial"/>
                <w:sz w:val="18"/>
                <w:szCs w:val="18"/>
                <w:lang w:val="ro-RO" w:eastAsia="ro-RO"/>
              </w:rPr>
            </w:pPr>
            <w:r w:rsidRPr="00AA1C92">
              <w:rPr>
                <w:rFonts w:ascii="Arial" w:hAnsi="Arial" w:cs="Arial"/>
                <w:sz w:val="18"/>
                <w:szCs w:val="18"/>
                <w:lang w:val="ro-RO" w:eastAsia="ro-RO"/>
              </w:rPr>
              <w:t>(Procent actiuni detinut 5.49570%)</w:t>
            </w:r>
          </w:p>
        </w:tc>
        <w:tc>
          <w:tcPr>
            <w:tcW w:w="1540" w:type="dxa"/>
            <w:tcBorders>
              <w:top w:val="nil"/>
              <w:left w:val="nil"/>
              <w:bottom w:val="single" w:sz="4" w:space="0" w:color="auto"/>
              <w:right w:val="single" w:sz="4" w:space="0" w:color="auto"/>
            </w:tcBorders>
            <w:noWrap/>
            <w:vAlign w:val="bottom"/>
          </w:tcPr>
          <w:p w:rsidR="00B223EE" w:rsidRPr="00AA1C92" w:rsidRDefault="00B223EE" w:rsidP="00CC1C6D">
            <w:pPr>
              <w:rPr>
                <w:rFonts w:ascii="Arial" w:hAnsi="Arial" w:cs="Arial"/>
                <w:sz w:val="18"/>
                <w:szCs w:val="18"/>
                <w:lang w:val="ro-RO" w:eastAsia="ro-RO"/>
              </w:rPr>
            </w:pPr>
            <w:r w:rsidRPr="00AA1C92">
              <w:rPr>
                <w:rFonts w:ascii="Arial" w:hAnsi="Arial" w:cs="Arial"/>
                <w:sz w:val="18"/>
                <w:szCs w:val="18"/>
                <w:lang w:val="ro-RO" w:eastAsia="ro-RO"/>
              </w:rPr>
              <w:t> </w:t>
            </w:r>
          </w:p>
        </w:tc>
        <w:tc>
          <w:tcPr>
            <w:tcW w:w="1480" w:type="dxa"/>
            <w:tcBorders>
              <w:top w:val="nil"/>
              <w:left w:val="nil"/>
              <w:bottom w:val="single" w:sz="4" w:space="0" w:color="auto"/>
              <w:right w:val="single" w:sz="4" w:space="0" w:color="auto"/>
            </w:tcBorders>
            <w:noWrap/>
            <w:vAlign w:val="bottom"/>
          </w:tcPr>
          <w:p w:rsidR="00B223EE" w:rsidRPr="00AA1C92" w:rsidRDefault="00B223EE" w:rsidP="00CC1C6D">
            <w:pPr>
              <w:rPr>
                <w:rFonts w:ascii="Arial" w:hAnsi="Arial" w:cs="Arial"/>
                <w:sz w:val="18"/>
                <w:szCs w:val="18"/>
                <w:lang w:val="ro-RO" w:eastAsia="ro-RO"/>
              </w:rPr>
            </w:pPr>
            <w:r w:rsidRPr="00AA1C92">
              <w:rPr>
                <w:rFonts w:ascii="Arial" w:hAnsi="Arial" w:cs="Arial"/>
                <w:sz w:val="18"/>
                <w:szCs w:val="18"/>
                <w:lang w:val="ro-RO" w:eastAsia="ro-RO"/>
              </w:rPr>
              <w:t> </w:t>
            </w:r>
          </w:p>
        </w:tc>
      </w:tr>
      <w:tr w:rsidR="00B223EE" w:rsidRPr="00AA1C92">
        <w:trPr>
          <w:trHeight w:val="255"/>
        </w:trPr>
        <w:tc>
          <w:tcPr>
            <w:tcW w:w="317" w:type="dxa"/>
            <w:tcBorders>
              <w:top w:val="nil"/>
              <w:left w:val="single" w:sz="4" w:space="0" w:color="auto"/>
              <w:bottom w:val="single" w:sz="4" w:space="0" w:color="auto"/>
              <w:right w:val="single" w:sz="4" w:space="0" w:color="auto"/>
            </w:tcBorders>
            <w:noWrap/>
            <w:vAlign w:val="bottom"/>
          </w:tcPr>
          <w:p w:rsidR="00B223EE" w:rsidRPr="00AA1C92" w:rsidRDefault="00B223EE" w:rsidP="00CC1C6D">
            <w:pPr>
              <w:jc w:val="center"/>
              <w:rPr>
                <w:rFonts w:ascii="Arial" w:hAnsi="Arial" w:cs="Arial"/>
                <w:sz w:val="18"/>
                <w:szCs w:val="18"/>
                <w:lang w:val="ro-RO" w:eastAsia="ro-RO"/>
              </w:rPr>
            </w:pPr>
            <w:r w:rsidRPr="00AA1C92">
              <w:rPr>
                <w:rFonts w:ascii="Arial" w:hAnsi="Arial" w:cs="Arial"/>
                <w:sz w:val="18"/>
                <w:szCs w:val="18"/>
                <w:lang w:val="ro-RO" w:eastAsia="ro-RO"/>
              </w:rPr>
              <w:t> </w:t>
            </w:r>
          </w:p>
        </w:tc>
        <w:tc>
          <w:tcPr>
            <w:tcW w:w="6023" w:type="dxa"/>
            <w:tcBorders>
              <w:top w:val="nil"/>
              <w:left w:val="nil"/>
              <w:bottom w:val="single" w:sz="4" w:space="0" w:color="auto"/>
              <w:right w:val="single" w:sz="4" w:space="0" w:color="auto"/>
            </w:tcBorders>
            <w:noWrap/>
            <w:vAlign w:val="bottom"/>
          </w:tcPr>
          <w:p w:rsidR="00B223EE" w:rsidRPr="00AA1C92" w:rsidRDefault="00B223EE" w:rsidP="00CC1C6D">
            <w:pPr>
              <w:rPr>
                <w:rFonts w:ascii="Arial" w:hAnsi="Arial" w:cs="Arial"/>
                <w:b/>
                <w:bCs/>
                <w:sz w:val="18"/>
                <w:szCs w:val="18"/>
                <w:lang w:val="ro-RO" w:eastAsia="ro-RO"/>
              </w:rPr>
            </w:pPr>
            <w:r w:rsidRPr="00AA1C92">
              <w:rPr>
                <w:rFonts w:ascii="Arial" w:hAnsi="Arial" w:cs="Arial"/>
                <w:b/>
                <w:bCs/>
                <w:sz w:val="18"/>
                <w:szCs w:val="18"/>
                <w:lang w:val="ro-RO" w:eastAsia="ro-RO"/>
              </w:rPr>
              <w:t>Cump</w:t>
            </w:r>
            <w:r>
              <w:rPr>
                <w:rFonts w:ascii="Arial" w:hAnsi="Arial" w:cs="Arial"/>
                <w:b/>
                <w:bCs/>
                <w:sz w:val="18"/>
                <w:szCs w:val="18"/>
                <w:lang w:val="ro-RO" w:eastAsia="ro-RO"/>
              </w:rPr>
              <w:t>ă</w:t>
            </w:r>
            <w:r w:rsidRPr="00AA1C92">
              <w:rPr>
                <w:rFonts w:ascii="Arial" w:hAnsi="Arial" w:cs="Arial"/>
                <w:b/>
                <w:bCs/>
                <w:sz w:val="18"/>
                <w:szCs w:val="18"/>
                <w:lang w:val="ro-RO" w:eastAsia="ro-RO"/>
              </w:rPr>
              <w:t>r</w:t>
            </w:r>
            <w:r>
              <w:rPr>
                <w:rFonts w:ascii="Arial" w:hAnsi="Arial" w:cs="Arial"/>
                <w:b/>
                <w:bCs/>
                <w:sz w:val="18"/>
                <w:szCs w:val="18"/>
                <w:lang w:val="ro-RO" w:eastAsia="ro-RO"/>
              </w:rPr>
              <w:t>ă</w:t>
            </w:r>
            <w:r w:rsidRPr="00AA1C92">
              <w:rPr>
                <w:rFonts w:ascii="Arial" w:hAnsi="Arial" w:cs="Arial"/>
                <w:b/>
                <w:bCs/>
                <w:sz w:val="18"/>
                <w:szCs w:val="18"/>
                <w:lang w:val="ro-RO" w:eastAsia="ro-RO"/>
              </w:rPr>
              <w:t xml:space="preserve">ri de bunuri </w:t>
            </w:r>
            <w:r>
              <w:rPr>
                <w:rFonts w:ascii="Arial" w:hAnsi="Arial" w:cs="Arial"/>
                <w:b/>
                <w:bCs/>
                <w:sz w:val="18"/>
                <w:szCs w:val="18"/>
                <w:lang w:val="ro-RO" w:eastAsia="ro-RO"/>
              </w:rPr>
              <w:t>ş</w:t>
            </w:r>
            <w:r w:rsidRPr="00AA1C92">
              <w:rPr>
                <w:rFonts w:ascii="Arial" w:hAnsi="Arial" w:cs="Arial"/>
                <w:b/>
                <w:bCs/>
                <w:sz w:val="18"/>
                <w:szCs w:val="18"/>
                <w:lang w:val="ro-RO" w:eastAsia="ro-RO"/>
              </w:rPr>
              <w:t>i servicii:</w:t>
            </w:r>
          </w:p>
        </w:tc>
        <w:tc>
          <w:tcPr>
            <w:tcW w:w="1540" w:type="dxa"/>
            <w:tcBorders>
              <w:top w:val="nil"/>
              <w:left w:val="nil"/>
              <w:bottom w:val="single" w:sz="4" w:space="0" w:color="auto"/>
              <w:right w:val="single" w:sz="4" w:space="0" w:color="auto"/>
            </w:tcBorders>
            <w:noWrap/>
            <w:vAlign w:val="bottom"/>
          </w:tcPr>
          <w:p w:rsidR="00B223EE" w:rsidRPr="00AA1C92" w:rsidRDefault="00B223EE" w:rsidP="00E435C0">
            <w:pPr>
              <w:jc w:val="right"/>
              <w:rPr>
                <w:rFonts w:ascii="Arial" w:hAnsi="Arial" w:cs="Arial"/>
                <w:b/>
                <w:bCs/>
                <w:sz w:val="18"/>
                <w:szCs w:val="18"/>
                <w:lang w:val="ro-RO" w:eastAsia="ro-RO"/>
              </w:rPr>
            </w:pPr>
            <w:r>
              <w:rPr>
                <w:rFonts w:ascii="Arial" w:hAnsi="Arial" w:cs="Arial"/>
                <w:b/>
                <w:bCs/>
                <w:sz w:val="18"/>
                <w:szCs w:val="18"/>
                <w:lang w:val="ro-RO" w:eastAsia="ro-RO"/>
              </w:rPr>
              <w:t>449.052,69</w:t>
            </w:r>
          </w:p>
        </w:tc>
        <w:tc>
          <w:tcPr>
            <w:tcW w:w="1480" w:type="dxa"/>
            <w:tcBorders>
              <w:top w:val="nil"/>
              <w:left w:val="nil"/>
              <w:bottom w:val="single" w:sz="4" w:space="0" w:color="auto"/>
              <w:right w:val="single" w:sz="4" w:space="0" w:color="auto"/>
            </w:tcBorders>
            <w:noWrap/>
            <w:vAlign w:val="bottom"/>
          </w:tcPr>
          <w:p w:rsidR="00B223EE" w:rsidRPr="00AA1C92" w:rsidRDefault="00B223EE" w:rsidP="00CC1C6D">
            <w:pPr>
              <w:jc w:val="right"/>
              <w:rPr>
                <w:rFonts w:ascii="Arial" w:hAnsi="Arial" w:cs="Arial"/>
                <w:b/>
                <w:bCs/>
                <w:sz w:val="18"/>
                <w:szCs w:val="18"/>
                <w:lang w:val="ro-RO" w:eastAsia="ro-RO"/>
              </w:rPr>
            </w:pPr>
            <w:r w:rsidRPr="00AA1C92">
              <w:rPr>
                <w:rFonts w:ascii="Arial" w:hAnsi="Arial" w:cs="Arial"/>
                <w:b/>
                <w:bCs/>
                <w:sz w:val="18"/>
                <w:szCs w:val="18"/>
                <w:lang w:val="ro-RO" w:eastAsia="ro-RO"/>
              </w:rPr>
              <w:t>570.476,00</w:t>
            </w:r>
          </w:p>
        </w:tc>
      </w:tr>
      <w:tr w:rsidR="00B223EE" w:rsidRPr="00AA1C92">
        <w:trPr>
          <w:trHeight w:val="888"/>
        </w:trPr>
        <w:tc>
          <w:tcPr>
            <w:tcW w:w="317" w:type="dxa"/>
            <w:tcBorders>
              <w:top w:val="nil"/>
              <w:left w:val="single" w:sz="4" w:space="0" w:color="auto"/>
              <w:bottom w:val="single" w:sz="4" w:space="0" w:color="auto"/>
              <w:right w:val="single" w:sz="4" w:space="0" w:color="auto"/>
            </w:tcBorders>
            <w:noWrap/>
            <w:vAlign w:val="center"/>
          </w:tcPr>
          <w:p w:rsidR="00B223EE" w:rsidRPr="00AA1C92" w:rsidRDefault="00B223EE" w:rsidP="00A0344C">
            <w:pPr>
              <w:jc w:val="center"/>
              <w:rPr>
                <w:rFonts w:ascii="Arial" w:hAnsi="Arial" w:cs="Arial"/>
                <w:sz w:val="18"/>
                <w:szCs w:val="18"/>
                <w:lang w:val="ro-RO" w:eastAsia="ro-RO"/>
              </w:rPr>
            </w:pPr>
            <w:r w:rsidRPr="00AA1C92">
              <w:rPr>
                <w:rFonts w:ascii="Arial" w:hAnsi="Arial" w:cs="Arial"/>
                <w:sz w:val="18"/>
                <w:szCs w:val="18"/>
                <w:lang w:val="ro-RO" w:eastAsia="ro-RO"/>
              </w:rPr>
              <w:t>1</w:t>
            </w:r>
          </w:p>
        </w:tc>
        <w:tc>
          <w:tcPr>
            <w:tcW w:w="6023" w:type="dxa"/>
            <w:tcBorders>
              <w:top w:val="nil"/>
              <w:left w:val="nil"/>
              <w:bottom w:val="single" w:sz="4" w:space="0" w:color="auto"/>
              <w:right w:val="single" w:sz="4" w:space="0" w:color="auto"/>
            </w:tcBorders>
            <w:vAlign w:val="bottom"/>
          </w:tcPr>
          <w:p w:rsidR="00B223EE" w:rsidRPr="00AA1C92" w:rsidRDefault="00B223EE" w:rsidP="00FA2AB8">
            <w:pPr>
              <w:rPr>
                <w:rFonts w:ascii="Arial" w:hAnsi="Arial" w:cs="Arial"/>
                <w:sz w:val="18"/>
                <w:szCs w:val="18"/>
                <w:lang w:val="ro-RO" w:eastAsia="ro-RO"/>
              </w:rPr>
            </w:pPr>
            <w:r w:rsidRPr="00AA1C92">
              <w:rPr>
                <w:rFonts w:ascii="Arial" w:hAnsi="Arial" w:cs="Arial"/>
                <w:sz w:val="18"/>
                <w:szCs w:val="18"/>
                <w:lang w:val="ro-RO" w:eastAsia="ro-RO"/>
              </w:rPr>
              <w:t>PELANDROL INVESTMENT Inc Canada (Ac</w:t>
            </w:r>
            <w:r>
              <w:rPr>
                <w:rFonts w:ascii="Arial" w:hAnsi="Arial" w:cs="Arial"/>
                <w:sz w:val="18"/>
                <w:szCs w:val="18"/>
                <w:lang w:val="ro-RO" w:eastAsia="ro-RO"/>
              </w:rPr>
              <w:t>ţ</w:t>
            </w:r>
            <w:r w:rsidRPr="00AA1C92">
              <w:rPr>
                <w:rFonts w:ascii="Arial" w:hAnsi="Arial" w:cs="Arial"/>
                <w:sz w:val="18"/>
                <w:szCs w:val="18"/>
                <w:lang w:val="ro-RO" w:eastAsia="ro-RO"/>
              </w:rPr>
              <w:t xml:space="preserve">ionar majoritar Canada, Contract nr.156/21.01.2013; Act.ad.33/01.05.2015; Act.ad.20/08.01.2019 </w:t>
            </w:r>
            <w:r>
              <w:rPr>
                <w:rFonts w:ascii="Arial" w:hAnsi="Arial" w:cs="Arial"/>
                <w:sz w:val="18"/>
                <w:szCs w:val="18"/>
                <w:lang w:val="ro-RO" w:eastAsia="ro-RO"/>
              </w:rPr>
              <w:t>î</w:t>
            </w:r>
            <w:r w:rsidRPr="00AA1C92">
              <w:rPr>
                <w:rFonts w:ascii="Arial" w:hAnsi="Arial" w:cs="Arial"/>
                <w:sz w:val="18"/>
                <w:szCs w:val="18"/>
                <w:lang w:val="ro-RO" w:eastAsia="ro-RO"/>
              </w:rPr>
              <w:t>n valoare de 144.000 CAD) Procent ac</w:t>
            </w:r>
            <w:r>
              <w:rPr>
                <w:rFonts w:ascii="Arial" w:hAnsi="Arial" w:cs="Arial"/>
                <w:sz w:val="18"/>
                <w:szCs w:val="18"/>
                <w:lang w:val="ro-RO" w:eastAsia="ro-RO"/>
              </w:rPr>
              <w:t>ţ</w:t>
            </w:r>
            <w:r w:rsidRPr="00AA1C92">
              <w:rPr>
                <w:rFonts w:ascii="Arial" w:hAnsi="Arial" w:cs="Arial"/>
                <w:sz w:val="18"/>
                <w:szCs w:val="18"/>
                <w:lang w:val="ro-RO" w:eastAsia="ro-RO"/>
              </w:rPr>
              <w:t>iuni de</w:t>
            </w:r>
            <w:r>
              <w:rPr>
                <w:rFonts w:ascii="Arial" w:hAnsi="Arial" w:cs="Arial"/>
                <w:sz w:val="18"/>
                <w:szCs w:val="18"/>
                <w:lang w:val="ro-RO" w:eastAsia="ro-RO"/>
              </w:rPr>
              <w:t>ţ</w:t>
            </w:r>
            <w:r w:rsidRPr="00AA1C92">
              <w:rPr>
                <w:rFonts w:ascii="Arial" w:hAnsi="Arial" w:cs="Arial"/>
                <w:sz w:val="18"/>
                <w:szCs w:val="18"/>
                <w:lang w:val="ro-RO" w:eastAsia="ro-RO"/>
              </w:rPr>
              <w:t>inut 58.98705%</w:t>
            </w:r>
          </w:p>
        </w:tc>
        <w:tc>
          <w:tcPr>
            <w:tcW w:w="1540" w:type="dxa"/>
            <w:tcBorders>
              <w:top w:val="nil"/>
              <w:left w:val="nil"/>
              <w:bottom w:val="single" w:sz="4" w:space="0" w:color="auto"/>
              <w:right w:val="single" w:sz="4" w:space="0" w:color="auto"/>
            </w:tcBorders>
            <w:noWrap/>
            <w:vAlign w:val="bottom"/>
          </w:tcPr>
          <w:p w:rsidR="00B223EE" w:rsidRPr="00AA1C92" w:rsidRDefault="00B223EE" w:rsidP="004140FB">
            <w:pPr>
              <w:jc w:val="right"/>
              <w:rPr>
                <w:rFonts w:ascii="Arial" w:hAnsi="Arial" w:cs="Arial"/>
                <w:sz w:val="18"/>
                <w:szCs w:val="18"/>
                <w:lang w:val="ro-RO" w:eastAsia="ro-RO"/>
              </w:rPr>
            </w:pPr>
            <w:r>
              <w:rPr>
                <w:rFonts w:ascii="Arial" w:hAnsi="Arial" w:cs="Arial"/>
                <w:sz w:val="18"/>
                <w:szCs w:val="18"/>
                <w:lang w:val="ro-RO" w:eastAsia="ro-RO"/>
              </w:rPr>
              <w:t>228.668,40</w:t>
            </w:r>
          </w:p>
        </w:tc>
        <w:tc>
          <w:tcPr>
            <w:tcW w:w="1480" w:type="dxa"/>
            <w:tcBorders>
              <w:top w:val="nil"/>
              <w:left w:val="nil"/>
              <w:bottom w:val="single" w:sz="4" w:space="0" w:color="auto"/>
              <w:right w:val="single" w:sz="4" w:space="0" w:color="auto"/>
            </w:tcBorders>
            <w:shd w:val="clear" w:color="000000" w:fill="FFFFFF"/>
            <w:noWrap/>
            <w:vAlign w:val="bottom"/>
          </w:tcPr>
          <w:p w:rsidR="00B223EE" w:rsidRPr="00AA1C92" w:rsidRDefault="00B223EE" w:rsidP="00CC1C6D">
            <w:pPr>
              <w:jc w:val="right"/>
              <w:rPr>
                <w:rFonts w:ascii="Arial" w:hAnsi="Arial" w:cs="Arial"/>
                <w:sz w:val="18"/>
                <w:szCs w:val="18"/>
                <w:lang w:val="ro-RO" w:eastAsia="ro-RO"/>
              </w:rPr>
            </w:pPr>
            <w:r w:rsidRPr="00AA1C92">
              <w:rPr>
                <w:rFonts w:ascii="Arial" w:hAnsi="Arial" w:cs="Arial"/>
                <w:sz w:val="18"/>
                <w:szCs w:val="18"/>
                <w:lang w:val="ro-RO" w:eastAsia="ro-RO"/>
              </w:rPr>
              <w:t>227.193,60</w:t>
            </w:r>
          </w:p>
        </w:tc>
      </w:tr>
      <w:tr w:rsidR="00B223EE" w:rsidRPr="00AA1C92">
        <w:trPr>
          <w:trHeight w:val="713"/>
        </w:trPr>
        <w:tc>
          <w:tcPr>
            <w:tcW w:w="317" w:type="dxa"/>
            <w:tcBorders>
              <w:top w:val="nil"/>
              <w:left w:val="single" w:sz="4" w:space="0" w:color="auto"/>
              <w:bottom w:val="single" w:sz="4" w:space="0" w:color="auto"/>
              <w:right w:val="single" w:sz="4" w:space="0" w:color="auto"/>
            </w:tcBorders>
            <w:noWrap/>
            <w:vAlign w:val="center"/>
          </w:tcPr>
          <w:p w:rsidR="00B223EE" w:rsidRPr="00AA1C92" w:rsidRDefault="00B223EE" w:rsidP="00A0344C">
            <w:pPr>
              <w:jc w:val="center"/>
              <w:rPr>
                <w:rFonts w:ascii="Arial" w:hAnsi="Arial" w:cs="Arial"/>
                <w:sz w:val="18"/>
                <w:szCs w:val="18"/>
                <w:lang w:val="ro-RO" w:eastAsia="ro-RO"/>
              </w:rPr>
            </w:pPr>
            <w:r w:rsidRPr="00AA1C92">
              <w:rPr>
                <w:rFonts w:ascii="Arial" w:hAnsi="Arial" w:cs="Arial"/>
                <w:sz w:val="18"/>
                <w:szCs w:val="18"/>
                <w:lang w:val="ro-RO" w:eastAsia="ro-RO"/>
              </w:rPr>
              <w:t>2</w:t>
            </w:r>
          </w:p>
        </w:tc>
        <w:tc>
          <w:tcPr>
            <w:tcW w:w="6023" w:type="dxa"/>
            <w:tcBorders>
              <w:top w:val="nil"/>
              <w:left w:val="nil"/>
              <w:bottom w:val="single" w:sz="4" w:space="0" w:color="auto"/>
              <w:right w:val="single" w:sz="4" w:space="0" w:color="auto"/>
            </w:tcBorders>
            <w:vAlign w:val="bottom"/>
          </w:tcPr>
          <w:p w:rsidR="00B223EE" w:rsidRPr="00AA1C92" w:rsidRDefault="00B223EE" w:rsidP="00CC1C6D">
            <w:pPr>
              <w:rPr>
                <w:rFonts w:ascii="Arial" w:hAnsi="Arial" w:cs="Arial"/>
                <w:sz w:val="18"/>
                <w:szCs w:val="18"/>
                <w:lang w:val="ro-RO" w:eastAsia="ro-RO"/>
              </w:rPr>
            </w:pPr>
            <w:r w:rsidRPr="00AA1C92">
              <w:rPr>
                <w:rFonts w:ascii="Arial" w:hAnsi="Arial" w:cs="Arial"/>
                <w:sz w:val="18"/>
                <w:szCs w:val="18"/>
                <w:lang w:val="ro-RO" w:eastAsia="ro-RO"/>
              </w:rPr>
              <w:t>S.C.Incotech S.R.L.Bra</w:t>
            </w:r>
            <w:r>
              <w:rPr>
                <w:rFonts w:ascii="Arial" w:hAnsi="Arial" w:cs="Arial"/>
                <w:sz w:val="18"/>
                <w:szCs w:val="18"/>
                <w:lang w:val="ro-RO" w:eastAsia="ro-RO"/>
              </w:rPr>
              <w:t>ş</w:t>
            </w:r>
            <w:r w:rsidRPr="00AA1C92">
              <w:rPr>
                <w:rFonts w:ascii="Arial" w:hAnsi="Arial" w:cs="Arial"/>
                <w:sz w:val="18"/>
                <w:szCs w:val="18"/>
                <w:lang w:val="ro-RO" w:eastAsia="ro-RO"/>
              </w:rPr>
              <w:t>ov  f</w:t>
            </w:r>
            <w:r>
              <w:rPr>
                <w:rFonts w:ascii="Arial" w:hAnsi="Arial" w:cs="Arial"/>
                <w:sz w:val="18"/>
                <w:szCs w:val="18"/>
                <w:lang w:val="ro-RO" w:eastAsia="ro-RO"/>
              </w:rPr>
              <w:t>ă</w:t>
            </w:r>
            <w:r w:rsidRPr="00AA1C92">
              <w:rPr>
                <w:rFonts w:ascii="Arial" w:hAnsi="Arial" w:cs="Arial"/>
                <w:sz w:val="18"/>
                <w:szCs w:val="18"/>
                <w:lang w:val="ro-RO" w:eastAsia="ro-RO"/>
              </w:rPr>
              <w:t>r</w:t>
            </w:r>
            <w:r>
              <w:rPr>
                <w:rFonts w:ascii="Arial" w:hAnsi="Arial" w:cs="Arial"/>
                <w:sz w:val="18"/>
                <w:szCs w:val="18"/>
                <w:lang w:val="ro-RO" w:eastAsia="ro-RO"/>
              </w:rPr>
              <w:t>ă</w:t>
            </w:r>
            <w:r w:rsidRPr="00AA1C92">
              <w:rPr>
                <w:rFonts w:ascii="Arial" w:hAnsi="Arial" w:cs="Arial"/>
                <w:sz w:val="18"/>
                <w:szCs w:val="18"/>
                <w:lang w:val="ro-RO" w:eastAsia="ro-RO"/>
              </w:rPr>
              <w:t xml:space="preserve"> TVA (C</w:t>
            </w:r>
            <w:r>
              <w:rPr>
                <w:rFonts w:ascii="Arial" w:hAnsi="Arial" w:cs="Arial"/>
                <w:sz w:val="18"/>
                <w:szCs w:val="18"/>
                <w:lang w:val="ro-RO" w:eastAsia="ro-RO"/>
              </w:rPr>
              <w:t>ă</w:t>
            </w:r>
            <w:r w:rsidRPr="00AA1C92">
              <w:rPr>
                <w:rFonts w:ascii="Arial" w:hAnsi="Arial" w:cs="Arial"/>
                <w:sz w:val="18"/>
                <w:szCs w:val="18"/>
                <w:lang w:val="ro-RO" w:eastAsia="ro-RO"/>
              </w:rPr>
              <w:t>lburean Nicolae-Horia-ac</w:t>
            </w:r>
            <w:r>
              <w:rPr>
                <w:rFonts w:ascii="Arial" w:hAnsi="Arial" w:cs="Arial"/>
                <w:sz w:val="18"/>
                <w:szCs w:val="18"/>
                <w:lang w:val="ro-RO" w:eastAsia="ro-RO"/>
              </w:rPr>
              <w:t>ţ</w:t>
            </w:r>
            <w:r w:rsidRPr="00AA1C92">
              <w:rPr>
                <w:rFonts w:ascii="Arial" w:hAnsi="Arial" w:cs="Arial"/>
                <w:sz w:val="18"/>
                <w:szCs w:val="18"/>
                <w:lang w:val="ro-RO" w:eastAsia="ro-RO"/>
              </w:rPr>
              <w:t>ionar, Contract nr.1/03.01.2013;759/30.04.2014 cu Act ad.ata</w:t>
            </w:r>
            <w:r>
              <w:rPr>
                <w:rFonts w:ascii="Arial" w:hAnsi="Arial" w:cs="Arial"/>
                <w:sz w:val="18"/>
                <w:szCs w:val="18"/>
                <w:lang w:val="ro-RO" w:eastAsia="ro-RO"/>
              </w:rPr>
              <w:t>ş</w:t>
            </w:r>
            <w:r w:rsidRPr="00AA1C92">
              <w:rPr>
                <w:rFonts w:ascii="Arial" w:hAnsi="Arial" w:cs="Arial"/>
                <w:sz w:val="18"/>
                <w:szCs w:val="18"/>
                <w:lang w:val="ro-RO" w:eastAsia="ro-RO"/>
              </w:rPr>
              <w:t xml:space="preserve">at </w:t>
            </w:r>
            <w:r>
              <w:rPr>
                <w:rFonts w:ascii="Arial" w:hAnsi="Arial" w:cs="Arial"/>
                <w:sz w:val="18"/>
                <w:szCs w:val="18"/>
                <w:lang w:val="ro-RO" w:eastAsia="ro-RO"/>
              </w:rPr>
              <w:t>î</w:t>
            </w:r>
            <w:r w:rsidRPr="00AA1C92">
              <w:rPr>
                <w:rFonts w:ascii="Arial" w:hAnsi="Arial" w:cs="Arial"/>
                <w:sz w:val="18"/>
                <w:szCs w:val="18"/>
                <w:lang w:val="ro-RO" w:eastAsia="ro-RO"/>
              </w:rPr>
              <w:t>n valoare de 23.520 EUR-consultan</w:t>
            </w:r>
            <w:r>
              <w:rPr>
                <w:rFonts w:ascii="Arial" w:hAnsi="Arial" w:cs="Arial"/>
                <w:sz w:val="18"/>
                <w:szCs w:val="18"/>
                <w:lang w:val="ro-RO" w:eastAsia="ro-RO"/>
              </w:rPr>
              <w:t>ţă</w:t>
            </w:r>
            <w:r w:rsidRPr="00AA1C92">
              <w:rPr>
                <w:rFonts w:ascii="Arial" w:hAnsi="Arial" w:cs="Arial"/>
                <w:sz w:val="18"/>
                <w:szCs w:val="18"/>
                <w:lang w:val="ro-RO" w:eastAsia="ro-RO"/>
              </w:rPr>
              <w:t xml:space="preserve"> </w:t>
            </w:r>
            <w:r>
              <w:rPr>
                <w:rFonts w:ascii="Arial" w:hAnsi="Arial" w:cs="Arial"/>
                <w:sz w:val="18"/>
                <w:szCs w:val="18"/>
                <w:lang w:val="ro-RO" w:eastAsia="ro-RO"/>
              </w:rPr>
              <w:t>ş</w:t>
            </w:r>
            <w:r w:rsidRPr="00AA1C92">
              <w:rPr>
                <w:rFonts w:ascii="Arial" w:hAnsi="Arial" w:cs="Arial"/>
                <w:sz w:val="18"/>
                <w:szCs w:val="18"/>
                <w:lang w:val="ro-RO" w:eastAsia="ro-RO"/>
              </w:rPr>
              <w:t>i 19.452 EUR alte cheltuieli ) Procent de</w:t>
            </w:r>
            <w:r>
              <w:rPr>
                <w:rFonts w:ascii="Arial" w:hAnsi="Arial" w:cs="Arial"/>
                <w:sz w:val="18"/>
                <w:szCs w:val="18"/>
                <w:lang w:val="ro-RO" w:eastAsia="ro-RO"/>
              </w:rPr>
              <w:t>ţ</w:t>
            </w:r>
            <w:r w:rsidRPr="00AA1C92">
              <w:rPr>
                <w:rFonts w:ascii="Arial" w:hAnsi="Arial" w:cs="Arial"/>
                <w:sz w:val="18"/>
                <w:szCs w:val="18"/>
                <w:lang w:val="ro-RO" w:eastAsia="ro-RO"/>
              </w:rPr>
              <w:t>inut 20.94704%</w:t>
            </w:r>
          </w:p>
        </w:tc>
        <w:tc>
          <w:tcPr>
            <w:tcW w:w="1540" w:type="dxa"/>
            <w:tcBorders>
              <w:top w:val="nil"/>
              <w:left w:val="nil"/>
              <w:bottom w:val="single" w:sz="4" w:space="0" w:color="auto"/>
              <w:right w:val="single" w:sz="4" w:space="0" w:color="auto"/>
            </w:tcBorders>
            <w:noWrap/>
            <w:vAlign w:val="bottom"/>
          </w:tcPr>
          <w:p w:rsidR="00B223EE" w:rsidRPr="00AA1C92" w:rsidRDefault="00B223EE" w:rsidP="004140FB">
            <w:pPr>
              <w:jc w:val="right"/>
              <w:rPr>
                <w:rFonts w:ascii="Arial" w:hAnsi="Arial" w:cs="Arial"/>
                <w:sz w:val="18"/>
                <w:szCs w:val="18"/>
                <w:lang w:val="ro-RO" w:eastAsia="ro-RO"/>
              </w:rPr>
            </w:pPr>
            <w:r>
              <w:rPr>
                <w:rFonts w:ascii="Arial" w:hAnsi="Arial" w:cs="Arial"/>
                <w:sz w:val="18"/>
                <w:szCs w:val="18"/>
                <w:lang w:val="ro-RO" w:eastAsia="ro-RO"/>
              </w:rPr>
              <w:t>81.251,41</w:t>
            </w:r>
          </w:p>
        </w:tc>
        <w:tc>
          <w:tcPr>
            <w:tcW w:w="1480" w:type="dxa"/>
            <w:tcBorders>
              <w:top w:val="nil"/>
              <w:left w:val="nil"/>
              <w:bottom w:val="single" w:sz="4" w:space="0" w:color="auto"/>
              <w:right w:val="single" w:sz="4" w:space="0" w:color="auto"/>
            </w:tcBorders>
            <w:shd w:val="clear" w:color="000000" w:fill="FFFFFF"/>
            <w:noWrap/>
            <w:vAlign w:val="bottom"/>
          </w:tcPr>
          <w:p w:rsidR="00B223EE" w:rsidRPr="00AA1C92" w:rsidRDefault="00B223EE" w:rsidP="00CC1C6D">
            <w:pPr>
              <w:jc w:val="right"/>
              <w:rPr>
                <w:rFonts w:ascii="Arial" w:hAnsi="Arial" w:cs="Arial"/>
                <w:sz w:val="18"/>
                <w:szCs w:val="18"/>
                <w:lang w:val="ro-RO" w:eastAsia="ro-RO"/>
              </w:rPr>
            </w:pPr>
            <w:r w:rsidRPr="00AA1C92">
              <w:rPr>
                <w:rFonts w:ascii="Arial" w:hAnsi="Arial" w:cs="Arial"/>
                <w:sz w:val="18"/>
                <w:szCs w:val="18"/>
                <w:lang w:val="ro-RO" w:eastAsia="ro-RO"/>
              </w:rPr>
              <w:t>94.154,00</w:t>
            </w:r>
          </w:p>
        </w:tc>
      </w:tr>
      <w:tr w:rsidR="00B223EE" w:rsidRPr="00AA1C92">
        <w:trPr>
          <w:trHeight w:val="255"/>
        </w:trPr>
        <w:tc>
          <w:tcPr>
            <w:tcW w:w="317" w:type="dxa"/>
            <w:tcBorders>
              <w:top w:val="nil"/>
              <w:left w:val="single" w:sz="4" w:space="0" w:color="auto"/>
              <w:bottom w:val="single" w:sz="4" w:space="0" w:color="auto"/>
              <w:right w:val="single" w:sz="4" w:space="0" w:color="auto"/>
            </w:tcBorders>
            <w:noWrap/>
            <w:vAlign w:val="bottom"/>
          </w:tcPr>
          <w:p w:rsidR="00B223EE" w:rsidRPr="00A0344C" w:rsidRDefault="00B223EE" w:rsidP="00CC1C6D">
            <w:pPr>
              <w:jc w:val="center"/>
              <w:rPr>
                <w:rFonts w:ascii="Arial" w:hAnsi="Arial" w:cs="Arial"/>
                <w:sz w:val="18"/>
                <w:szCs w:val="18"/>
                <w:lang w:val="ro-RO" w:eastAsia="ro-RO"/>
              </w:rPr>
            </w:pPr>
            <w:r>
              <w:rPr>
                <w:rFonts w:ascii="Arial" w:hAnsi="Arial" w:cs="Arial"/>
                <w:sz w:val="18"/>
                <w:szCs w:val="18"/>
                <w:lang w:val="ro-RO" w:eastAsia="ro-RO"/>
              </w:rPr>
              <w:t>3</w:t>
            </w:r>
          </w:p>
        </w:tc>
        <w:tc>
          <w:tcPr>
            <w:tcW w:w="6023" w:type="dxa"/>
            <w:tcBorders>
              <w:top w:val="nil"/>
              <w:left w:val="nil"/>
              <w:bottom w:val="single" w:sz="4" w:space="0" w:color="auto"/>
              <w:right w:val="single" w:sz="4" w:space="0" w:color="auto"/>
            </w:tcBorders>
            <w:noWrap/>
            <w:vAlign w:val="bottom"/>
          </w:tcPr>
          <w:p w:rsidR="00B223EE" w:rsidRPr="00A0344C" w:rsidRDefault="00B223EE" w:rsidP="00CC1C6D">
            <w:pPr>
              <w:rPr>
                <w:rFonts w:ascii="Arial" w:hAnsi="Arial" w:cs="Arial"/>
                <w:sz w:val="18"/>
                <w:szCs w:val="18"/>
                <w:lang w:val="ro-RO" w:eastAsia="ro-RO"/>
              </w:rPr>
            </w:pPr>
            <w:r w:rsidRPr="00A0344C">
              <w:rPr>
                <w:rFonts w:ascii="Arial" w:hAnsi="Arial" w:cs="Arial"/>
                <w:sz w:val="18"/>
                <w:szCs w:val="18"/>
                <w:lang w:val="ro-RO" w:eastAsia="ro-RO"/>
              </w:rPr>
              <w:t>S.C.Tooling Tech S.R.L.Bra</w:t>
            </w:r>
            <w:r>
              <w:rPr>
                <w:rFonts w:ascii="Arial" w:hAnsi="Arial" w:cs="Arial"/>
                <w:sz w:val="18"/>
                <w:szCs w:val="18"/>
                <w:lang w:val="ro-RO" w:eastAsia="ro-RO"/>
              </w:rPr>
              <w:t>ş</w:t>
            </w:r>
            <w:r w:rsidRPr="00A0344C">
              <w:rPr>
                <w:rFonts w:ascii="Arial" w:hAnsi="Arial" w:cs="Arial"/>
                <w:sz w:val="18"/>
                <w:szCs w:val="18"/>
                <w:lang w:val="ro-RO" w:eastAsia="ro-RO"/>
              </w:rPr>
              <w:t>ov f</w:t>
            </w:r>
            <w:r>
              <w:rPr>
                <w:rFonts w:ascii="Arial" w:hAnsi="Arial" w:cs="Arial"/>
                <w:sz w:val="18"/>
                <w:szCs w:val="18"/>
                <w:lang w:val="ro-RO" w:eastAsia="ro-RO"/>
              </w:rPr>
              <w:t>ă</w:t>
            </w:r>
            <w:r w:rsidRPr="00A0344C">
              <w:rPr>
                <w:rFonts w:ascii="Arial" w:hAnsi="Arial" w:cs="Arial"/>
                <w:sz w:val="18"/>
                <w:szCs w:val="18"/>
                <w:lang w:val="ro-RO" w:eastAsia="ro-RO"/>
              </w:rPr>
              <w:t>r</w:t>
            </w:r>
            <w:r>
              <w:rPr>
                <w:rFonts w:ascii="Arial" w:hAnsi="Arial" w:cs="Arial"/>
                <w:sz w:val="18"/>
                <w:szCs w:val="18"/>
                <w:lang w:val="ro-RO" w:eastAsia="ro-RO"/>
              </w:rPr>
              <w:t>ă</w:t>
            </w:r>
            <w:r w:rsidRPr="00A0344C">
              <w:rPr>
                <w:rFonts w:ascii="Arial" w:hAnsi="Arial" w:cs="Arial"/>
                <w:sz w:val="18"/>
                <w:szCs w:val="18"/>
                <w:lang w:val="ro-RO" w:eastAsia="ro-RO"/>
              </w:rPr>
              <w:t xml:space="preserve"> TVA</w:t>
            </w:r>
          </w:p>
        </w:tc>
        <w:tc>
          <w:tcPr>
            <w:tcW w:w="1540" w:type="dxa"/>
            <w:tcBorders>
              <w:top w:val="nil"/>
              <w:left w:val="nil"/>
              <w:bottom w:val="single" w:sz="4" w:space="0" w:color="auto"/>
              <w:right w:val="single" w:sz="4" w:space="0" w:color="auto"/>
            </w:tcBorders>
            <w:noWrap/>
            <w:vAlign w:val="bottom"/>
          </w:tcPr>
          <w:p w:rsidR="00B223EE" w:rsidRPr="00A0344C" w:rsidRDefault="00B223EE" w:rsidP="004140FB">
            <w:pPr>
              <w:jc w:val="right"/>
              <w:rPr>
                <w:rFonts w:ascii="Arial" w:hAnsi="Arial" w:cs="Arial"/>
                <w:sz w:val="18"/>
                <w:szCs w:val="18"/>
                <w:lang w:val="ro-RO" w:eastAsia="ro-RO"/>
              </w:rPr>
            </w:pPr>
            <w:r w:rsidRPr="00A0344C">
              <w:rPr>
                <w:rFonts w:ascii="Arial" w:hAnsi="Arial" w:cs="Arial"/>
                <w:sz w:val="18"/>
                <w:szCs w:val="18"/>
                <w:lang w:val="ro-RO" w:eastAsia="ro-RO"/>
              </w:rPr>
              <w:t>127.938,97</w:t>
            </w:r>
          </w:p>
        </w:tc>
        <w:tc>
          <w:tcPr>
            <w:tcW w:w="1480" w:type="dxa"/>
            <w:tcBorders>
              <w:top w:val="nil"/>
              <w:left w:val="nil"/>
              <w:bottom w:val="single" w:sz="4" w:space="0" w:color="auto"/>
              <w:right w:val="single" w:sz="4" w:space="0" w:color="auto"/>
            </w:tcBorders>
            <w:noWrap/>
            <w:vAlign w:val="bottom"/>
          </w:tcPr>
          <w:p w:rsidR="00B223EE" w:rsidRPr="00A0344C" w:rsidRDefault="00B223EE" w:rsidP="00CC1C6D">
            <w:pPr>
              <w:jc w:val="right"/>
              <w:rPr>
                <w:rFonts w:ascii="Arial" w:hAnsi="Arial" w:cs="Arial"/>
                <w:sz w:val="18"/>
                <w:szCs w:val="18"/>
                <w:lang w:val="ro-RO" w:eastAsia="ro-RO"/>
              </w:rPr>
            </w:pPr>
            <w:r w:rsidRPr="00A0344C">
              <w:rPr>
                <w:rFonts w:ascii="Arial" w:hAnsi="Arial" w:cs="Arial"/>
                <w:sz w:val="18"/>
                <w:szCs w:val="18"/>
                <w:lang w:val="ro-RO" w:eastAsia="ro-RO"/>
              </w:rPr>
              <w:t>74.788,16</w:t>
            </w:r>
          </w:p>
        </w:tc>
      </w:tr>
      <w:tr w:rsidR="00B223EE" w:rsidRPr="00AA1C92">
        <w:trPr>
          <w:trHeight w:val="255"/>
        </w:trPr>
        <w:tc>
          <w:tcPr>
            <w:tcW w:w="317" w:type="dxa"/>
            <w:tcBorders>
              <w:top w:val="nil"/>
              <w:left w:val="single" w:sz="4" w:space="0" w:color="auto"/>
              <w:bottom w:val="single" w:sz="4" w:space="0" w:color="auto"/>
              <w:right w:val="single" w:sz="4" w:space="0" w:color="auto"/>
            </w:tcBorders>
            <w:noWrap/>
            <w:vAlign w:val="bottom"/>
          </w:tcPr>
          <w:p w:rsidR="00B223EE" w:rsidRPr="00A0344C" w:rsidRDefault="00B223EE" w:rsidP="00CC1C6D">
            <w:pPr>
              <w:jc w:val="center"/>
              <w:rPr>
                <w:rFonts w:ascii="Arial" w:hAnsi="Arial" w:cs="Arial"/>
                <w:sz w:val="18"/>
                <w:szCs w:val="18"/>
                <w:lang w:val="ro-RO" w:eastAsia="ro-RO"/>
              </w:rPr>
            </w:pPr>
            <w:r w:rsidRPr="00A0344C">
              <w:rPr>
                <w:rFonts w:ascii="Arial" w:hAnsi="Arial" w:cs="Arial"/>
                <w:sz w:val="18"/>
                <w:szCs w:val="18"/>
                <w:lang w:val="ro-RO" w:eastAsia="ro-RO"/>
              </w:rPr>
              <w:t> </w:t>
            </w:r>
          </w:p>
        </w:tc>
        <w:tc>
          <w:tcPr>
            <w:tcW w:w="6023" w:type="dxa"/>
            <w:tcBorders>
              <w:top w:val="nil"/>
              <w:left w:val="nil"/>
              <w:bottom w:val="single" w:sz="4" w:space="0" w:color="auto"/>
              <w:right w:val="single" w:sz="4" w:space="0" w:color="auto"/>
            </w:tcBorders>
            <w:noWrap/>
            <w:vAlign w:val="bottom"/>
          </w:tcPr>
          <w:p w:rsidR="00B223EE" w:rsidRPr="00A0344C" w:rsidRDefault="00B223EE" w:rsidP="00CC1C6D">
            <w:pPr>
              <w:rPr>
                <w:rFonts w:ascii="Arial" w:hAnsi="Arial" w:cs="Arial"/>
                <w:sz w:val="18"/>
                <w:szCs w:val="18"/>
                <w:lang w:val="ro-RO" w:eastAsia="ro-RO"/>
              </w:rPr>
            </w:pPr>
            <w:r w:rsidRPr="00A0344C">
              <w:rPr>
                <w:rFonts w:ascii="Arial" w:hAnsi="Arial" w:cs="Arial"/>
                <w:sz w:val="18"/>
                <w:szCs w:val="18"/>
                <w:lang w:val="ro-RO" w:eastAsia="ro-RO"/>
              </w:rPr>
              <w:t>(C</w:t>
            </w:r>
            <w:r>
              <w:rPr>
                <w:rFonts w:ascii="Arial" w:hAnsi="Arial" w:cs="Arial"/>
                <w:sz w:val="18"/>
                <w:szCs w:val="18"/>
                <w:lang w:val="ro-RO" w:eastAsia="ro-RO"/>
              </w:rPr>
              <w:t>ă</w:t>
            </w:r>
            <w:r w:rsidRPr="00A0344C">
              <w:rPr>
                <w:rFonts w:ascii="Arial" w:hAnsi="Arial" w:cs="Arial"/>
                <w:sz w:val="18"/>
                <w:szCs w:val="18"/>
                <w:lang w:val="ro-RO" w:eastAsia="ro-RO"/>
              </w:rPr>
              <w:t>lburean Mircea-administrator,Contract nr.55/10.01.2013)</w:t>
            </w:r>
          </w:p>
        </w:tc>
        <w:tc>
          <w:tcPr>
            <w:tcW w:w="1540" w:type="dxa"/>
            <w:tcBorders>
              <w:top w:val="nil"/>
              <w:left w:val="nil"/>
              <w:bottom w:val="single" w:sz="4" w:space="0" w:color="auto"/>
              <w:right w:val="single" w:sz="4" w:space="0" w:color="auto"/>
            </w:tcBorders>
            <w:noWrap/>
            <w:vAlign w:val="bottom"/>
          </w:tcPr>
          <w:p w:rsidR="00B223EE" w:rsidRPr="00A0344C" w:rsidRDefault="00B223EE" w:rsidP="00CC1C6D">
            <w:pPr>
              <w:rPr>
                <w:rFonts w:ascii="Arial" w:hAnsi="Arial" w:cs="Arial"/>
                <w:sz w:val="18"/>
                <w:szCs w:val="18"/>
                <w:lang w:val="ro-RO" w:eastAsia="ro-RO"/>
              </w:rPr>
            </w:pPr>
            <w:r w:rsidRPr="00A0344C">
              <w:rPr>
                <w:rFonts w:ascii="Arial" w:hAnsi="Arial" w:cs="Arial"/>
                <w:sz w:val="18"/>
                <w:szCs w:val="18"/>
                <w:lang w:val="ro-RO" w:eastAsia="ro-RO"/>
              </w:rPr>
              <w:t> </w:t>
            </w:r>
          </w:p>
        </w:tc>
        <w:tc>
          <w:tcPr>
            <w:tcW w:w="1480" w:type="dxa"/>
            <w:tcBorders>
              <w:top w:val="nil"/>
              <w:left w:val="nil"/>
              <w:bottom w:val="single" w:sz="4" w:space="0" w:color="auto"/>
              <w:right w:val="single" w:sz="4" w:space="0" w:color="auto"/>
            </w:tcBorders>
            <w:noWrap/>
            <w:vAlign w:val="bottom"/>
          </w:tcPr>
          <w:p w:rsidR="00B223EE" w:rsidRPr="00A0344C" w:rsidRDefault="00B223EE" w:rsidP="00CC1C6D">
            <w:pPr>
              <w:rPr>
                <w:rFonts w:ascii="Arial" w:hAnsi="Arial" w:cs="Arial"/>
                <w:sz w:val="18"/>
                <w:szCs w:val="18"/>
                <w:lang w:val="ro-RO" w:eastAsia="ro-RO"/>
              </w:rPr>
            </w:pPr>
            <w:r w:rsidRPr="00A0344C">
              <w:rPr>
                <w:rFonts w:ascii="Arial" w:hAnsi="Arial" w:cs="Arial"/>
                <w:sz w:val="18"/>
                <w:szCs w:val="18"/>
                <w:lang w:val="ro-RO" w:eastAsia="ro-RO"/>
              </w:rPr>
              <w:t> </w:t>
            </w:r>
          </w:p>
        </w:tc>
      </w:tr>
      <w:tr w:rsidR="00B223EE" w:rsidRPr="00AA1C92">
        <w:trPr>
          <w:trHeight w:val="255"/>
        </w:trPr>
        <w:tc>
          <w:tcPr>
            <w:tcW w:w="317" w:type="dxa"/>
            <w:tcBorders>
              <w:top w:val="single" w:sz="4" w:space="0" w:color="auto"/>
              <w:left w:val="single" w:sz="4" w:space="0" w:color="auto"/>
              <w:bottom w:val="single" w:sz="4" w:space="0" w:color="auto"/>
              <w:right w:val="single" w:sz="4" w:space="0" w:color="auto"/>
            </w:tcBorders>
            <w:noWrap/>
            <w:vAlign w:val="bottom"/>
          </w:tcPr>
          <w:p w:rsidR="00B223EE" w:rsidRPr="00A0344C" w:rsidRDefault="00B223EE" w:rsidP="00CC1C6D">
            <w:pPr>
              <w:jc w:val="center"/>
              <w:rPr>
                <w:rFonts w:ascii="Arial" w:hAnsi="Arial" w:cs="Arial"/>
                <w:sz w:val="18"/>
                <w:szCs w:val="18"/>
                <w:lang w:val="ro-RO" w:eastAsia="ro-RO"/>
              </w:rPr>
            </w:pPr>
          </w:p>
        </w:tc>
        <w:tc>
          <w:tcPr>
            <w:tcW w:w="6023" w:type="dxa"/>
            <w:tcBorders>
              <w:top w:val="single" w:sz="4" w:space="0" w:color="auto"/>
              <w:left w:val="nil"/>
              <w:bottom w:val="single" w:sz="4" w:space="0" w:color="auto"/>
              <w:right w:val="single" w:sz="4" w:space="0" w:color="auto"/>
            </w:tcBorders>
            <w:noWrap/>
            <w:vAlign w:val="bottom"/>
          </w:tcPr>
          <w:p w:rsidR="00B223EE" w:rsidRPr="00A0344C" w:rsidRDefault="00B223EE" w:rsidP="00CC1C6D">
            <w:pPr>
              <w:rPr>
                <w:rFonts w:ascii="Arial" w:hAnsi="Arial" w:cs="Arial"/>
                <w:sz w:val="18"/>
                <w:szCs w:val="18"/>
                <w:lang w:val="ro-RO" w:eastAsia="ro-RO"/>
              </w:rPr>
            </w:pPr>
          </w:p>
        </w:tc>
        <w:tc>
          <w:tcPr>
            <w:tcW w:w="1540" w:type="dxa"/>
            <w:tcBorders>
              <w:top w:val="single" w:sz="4" w:space="0" w:color="auto"/>
              <w:left w:val="nil"/>
              <w:bottom w:val="single" w:sz="4" w:space="0" w:color="auto"/>
              <w:right w:val="single" w:sz="4" w:space="0" w:color="auto"/>
            </w:tcBorders>
            <w:noWrap/>
            <w:vAlign w:val="bottom"/>
          </w:tcPr>
          <w:p w:rsidR="00B223EE" w:rsidRPr="00A0344C" w:rsidRDefault="00B223EE" w:rsidP="004140FB">
            <w:pPr>
              <w:jc w:val="right"/>
              <w:rPr>
                <w:rFonts w:ascii="Arial" w:hAnsi="Arial" w:cs="Arial"/>
                <w:sz w:val="18"/>
                <w:szCs w:val="18"/>
                <w:lang w:val="ro-RO" w:eastAsia="ro-RO"/>
              </w:rPr>
            </w:pPr>
            <w:r w:rsidRPr="00AA1C92">
              <w:rPr>
                <w:rFonts w:ascii="Arial" w:hAnsi="Arial" w:cs="Arial"/>
                <w:b/>
                <w:bCs/>
                <w:sz w:val="18"/>
                <w:szCs w:val="18"/>
                <w:lang w:val="ro-RO" w:eastAsia="ro-RO"/>
              </w:rPr>
              <w:t>30 iunie  20</w:t>
            </w:r>
            <w:r>
              <w:rPr>
                <w:rFonts w:ascii="Arial" w:hAnsi="Arial" w:cs="Arial"/>
                <w:b/>
                <w:bCs/>
                <w:sz w:val="18"/>
                <w:szCs w:val="18"/>
                <w:lang w:val="ro-RO" w:eastAsia="ro-RO"/>
              </w:rPr>
              <w:t>20</w:t>
            </w:r>
          </w:p>
        </w:tc>
        <w:tc>
          <w:tcPr>
            <w:tcW w:w="1480" w:type="dxa"/>
            <w:tcBorders>
              <w:top w:val="single" w:sz="4" w:space="0" w:color="auto"/>
              <w:left w:val="nil"/>
              <w:bottom w:val="single" w:sz="4" w:space="0" w:color="auto"/>
              <w:right w:val="single" w:sz="4" w:space="0" w:color="auto"/>
            </w:tcBorders>
            <w:noWrap/>
            <w:vAlign w:val="bottom"/>
          </w:tcPr>
          <w:p w:rsidR="00B223EE" w:rsidRPr="00A0344C" w:rsidRDefault="00B223EE" w:rsidP="00CC1C6D">
            <w:pPr>
              <w:jc w:val="right"/>
              <w:rPr>
                <w:rFonts w:ascii="Arial" w:hAnsi="Arial" w:cs="Arial"/>
                <w:sz w:val="18"/>
                <w:szCs w:val="18"/>
                <w:lang w:val="ro-RO" w:eastAsia="ro-RO"/>
              </w:rPr>
            </w:pPr>
            <w:r w:rsidRPr="00AA1C92">
              <w:rPr>
                <w:rFonts w:ascii="Arial" w:hAnsi="Arial" w:cs="Arial"/>
                <w:b/>
                <w:bCs/>
                <w:sz w:val="18"/>
                <w:szCs w:val="18"/>
                <w:lang w:val="ro-RO" w:eastAsia="ro-RO"/>
              </w:rPr>
              <w:t>30 iunie  20</w:t>
            </w:r>
            <w:r>
              <w:rPr>
                <w:rFonts w:ascii="Arial" w:hAnsi="Arial" w:cs="Arial"/>
                <w:b/>
                <w:bCs/>
                <w:sz w:val="18"/>
                <w:szCs w:val="18"/>
                <w:lang w:val="ro-RO" w:eastAsia="ro-RO"/>
              </w:rPr>
              <w:t>19</w:t>
            </w:r>
          </w:p>
        </w:tc>
      </w:tr>
      <w:tr w:rsidR="00B223EE" w:rsidRPr="00AA1C92">
        <w:trPr>
          <w:trHeight w:val="255"/>
        </w:trPr>
        <w:tc>
          <w:tcPr>
            <w:tcW w:w="317" w:type="dxa"/>
            <w:tcBorders>
              <w:top w:val="single" w:sz="4" w:space="0" w:color="auto"/>
              <w:left w:val="single" w:sz="4" w:space="0" w:color="auto"/>
              <w:bottom w:val="single" w:sz="4" w:space="0" w:color="auto"/>
              <w:right w:val="single" w:sz="4" w:space="0" w:color="auto"/>
            </w:tcBorders>
            <w:noWrap/>
            <w:vAlign w:val="bottom"/>
          </w:tcPr>
          <w:p w:rsidR="00B223EE" w:rsidRPr="00A0344C" w:rsidRDefault="00B223EE" w:rsidP="00EE5769">
            <w:pPr>
              <w:jc w:val="center"/>
              <w:rPr>
                <w:rFonts w:ascii="Arial" w:hAnsi="Arial" w:cs="Arial"/>
                <w:sz w:val="18"/>
                <w:szCs w:val="18"/>
                <w:lang w:val="ro-RO" w:eastAsia="ro-RO"/>
              </w:rPr>
            </w:pPr>
            <w:r>
              <w:rPr>
                <w:rFonts w:ascii="Arial" w:hAnsi="Arial" w:cs="Arial"/>
                <w:sz w:val="18"/>
                <w:szCs w:val="18"/>
                <w:lang w:val="ro-RO" w:eastAsia="ro-RO"/>
              </w:rPr>
              <w:t>4</w:t>
            </w:r>
          </w:p>
        </w:tc>
        <w:tc>
          <w:tcPr>
            <w:tcW w:w="6023" w:type="dxa"/>
            <w:tcBorders>
              <w:top w:val="single" w:sz="4" w:space="0" w:color="auto"/>
              <w:left w:val="nil"/>
              <w:bottom w:val="single" w:sz="4" w:space="0" w:color="auto"/>
              <w:right w:val="single" w:sz="4" w:space="0" w:color="auto"/>
            </w:tcBorders>
            <w:noWrap/>
            <w:vAlign w:val="bottom"/>
          </w:tcPr>
          <w:p w:rsidR="00B223EE" w:rsidRPr="00A0344C" w:rsidRDefault="00B223EE" w:rsidP="00EE5769">
            <w:pPr>
              <w:rPr>
                <w:rFonts w:ascii="Arial" w:hAnsi="Arial" w:cs="Arial"/>
                <w:sz w:val="18"/>
                <w:szCs w:val="18"/>
                <w:lang w:val="ro-RO" w:eastAsia="ro-RO"/>
              </w:rPr>
            </w:pPr>
            <w:r w:rsidRPr="00A0344C">
              <w:rPr>
                <w:rFonts w:ascii="Arial" w:hAnsi="Arial" w:cs="Arial"/>
                <w:sz w:val="18"/>
                <w:szCs w:val="18"/>
                <w:lang w:val="ro-RO" w:eastAsia="ro-RO"/>
              </w:rPr>
              <w:t>S.C. Andotech S.R.L.Bra</w:t>
            </w:r>
            <w:r>
              <w:rPr>
                <w:rFonts w:ascii="Arial" w:hAnsi="Arial" w:cs="Arial"/>
                <w:sz w:val="18"/>
                <w:szCs w:val="18"/>
                <w:lang w:val="ro-RO" w:eastAsia="ro-RO"/>
              </w:rPr>
              <w:t>ş</w:t>
            </w:r>
            <w:r w:rsidRPr="00A0344C">
              <w:rPr>
                <w:rFonts w:ascii="Arial" w:hAnsi="Arial" w:cs="Arial"/>
                <w:sz w:val="18"/>
                <w:szCs w:val="18"/>
                <w:lang w:val="ro-RO" w:eastAsia="ro-RO"/>
              </w:rPr>
              <w:t>ov f</w:t>
            </w:r>
            <w:r>
              <w:rPr>
                <w:rFonts w:ascii="Arial" w:hAnsi="Arial" w:cs="Arial"/>
                <w:sz w:val="18"/>
                <w:szCs w:val="18"/>
                <w:lang w:val="ro-RO" w:eastAsia="ro-RO"/>
              </w:rPr>
              <w:t>ă</w:t>
            </w:r>
            <w:r w:rsidRPr="00A0344C">
              <w:rPr>
                <w:rFonts w:ascii="Arial" w:hAnsi="Arial" w:cs="Arial"/>
                <w:sz w:val="18"/>
                <w:szCs w:val="18"/>
                <w:lang w:val="ro-RO" w:eastAsia="ro-RO"/>
              </w:rPr>
              <w:t>r</w:t>
            </w:r>
            <w:r>
              <w:rPr>
                <w:rFonts w:ascii="Arial" w:hAnsi="Arial" w:cs="Arial"/>
                <w:sz w:val="18"/>
                <w:szCs w:val="18"/>
                <w:lang w:val="ro-RO" w:eastAsia="ro-RO"/>
              </w:rPr>
              <w:t>ă</w:t>
            </w:r>
            <w:r w:rsidRPr="00A0344C">
              <w:rPr>
                <w:rFonts w:ascii="Arial" w:hAnsi="Arial" w:cs="Arial"/>
                <w:sz w:val="18"/>
                <w:szCs w:val="18"/>
                <w:lang w:val="ro-RO" w:eastAsia="ro-RO"/>
              </w:rPr>
              <w:t xml:space="preserve"> TVA</w:t>
            </w:r>
          </w:p>
        </w:tc>
        <w:tc>
          <w:tcPr>
            <w:tcW w:w="1540" w:type="dxa"/>
            <w:tcBorders>
              <w:top w:val="single" w:sz="4" w:space="0" w:color="auto"/>
              <w:left w:val="nil"/>
              <w:bottom w:val="single" w:sz="4" w:space="0" w:color="auto"/>
              <w:right w:val="single" w:sz="4" w:space="0" w:color="auto"/>
            </w:tcBorders>
            <w:noWrap/>
            <w:vAlign w:val="bottom"/>
          </w:tcPr>
          <w:p w:rsidR="00B223EE" w:rsidRPr="00A0344C" w:rsidRDefault="00B223EE" w:rsidP="00EE5769">
            <w:pPr>
              <w:jc w:val="right"/>
              <w:rPr>
                <w:rFonts w:ascii="Arial" w:hAnsi="Arial" w:cs="Arial"/>
                <w:sz w:val="18"/>
                <w:szCs w:val="18"/>
                <w:lang w:val="ro-RO" w:eastAsia="ro-RO"/>
              </w:rPr>
            </w:pPr>
            <w:r w:rsidRPr="00A0344C">
              <w:rPr>
                <w:rFonts w:ascii="Arial" w:hAnsi="Arial" w:cs="Arial"/>
                <w:sz w:val="18"/>
                <w:szCs w:val="18"/>
                <w:lang w:val="ro-RO" w:eastAsia="ro-RO"/>
              </w:rPr>
              <w:t>7.117,95</w:t>
            </w:r>
          </w:p>
        </w:tc>
        <w:tc>
          <w:tcPr>
            <w:tcW w:w="1480" w:type="dxa"/>
            <w:tcBorders>
              <w:top w:val="single" w:sz="4" w:space="0" w:color="auto"/>
              <w:left w:val="nil"/>
              <w:bottom w:val="single" w:sz="4" w:space="0" w:color="auto"/>
              <w:right w:val="single" w:sz="4" w:space="0" w:color="auto"/>
            </w:tcBorders>
            <w:noWrap/>
            <w:vAlign w:val="bottom"/>
          </w:tcPr>
          <w:p w:rsidR="00B223EE" w:rsidRPr="00A0344C" w:rsidRDefault="00B223EE" w:rsidP="00EE5769">
            <w:pPr>
              <w:jc w:val="right"/>
              <w:rPr>
                <w:rFonts w:ascii="Arial" w:hAnsi="Arial" w:cs="Arial"/>
                <w:sz w:val="18"/>
                <w:szCs w:val="18"/>
                <w:lang w:val="ro-RO" w:eastAsia="ro-RO"/>
              </w:rPr>
            </w:pPr>
            <w:r w:rsidRPr="00A0344C">
              <w:rPr>
                <w:rFonts w:ascii="Arial" w:hAnsi="Arial" w:cs="Arial"/>
                <w:sz w:val="18"/>
                <w:szCs w:val="18"/>
                <w:lang w:val="ro-RO" w:eastAsia="ro-RO"/>
              </w:rPr>
              <w:t>114.096,75</w:t>
            </w:r>
          </w:p>
        </w:tc>
      </w:tr>
      <w:tr w:rsidR="00B223EE" w:rsidRPr="00AA1C92">
        <w:trPr>
          <w:trHeight w:val="255"/>
        </w:trPr>
        <w:tc>
          <w:tcPr>
            <w:tcW w:w="317" w:type="dxa"/>
            <w:tcBorders>
              <w:top w:val="nil"/>
              <w:left w:val="single" w:sz="4" w:space="0" w:color="auto"/>
              <w:bottom w:val="single" w:sz="4" w:space="0" w:color="auto"/>
              <w:right w:val="single" w:sz="4" w:space="0" w:color="auto"/>
            </w:tcBorders>
            <w:noWrap/>
            <w:vAlign w:val="bottom"/>
          </w:tcPr>
          <w:p w:rsidR="00B223EE" w:rsidRPr="00A0344C" w:rsidRDefault="00B223EE" w:rsidP="00CC1C6D">
            <w:pPr>
              <w:jc w:val="center"/>
              <w:rPr>
                <w:rFonts w:ascii="Arial" w:hAnsi="Arial" w:cs="Arial"/>
                <w:sz w:val="18"/>
                <w:szCs w:val="18"/>
                <w:lang w:val="ro-RO" w:eastAsia="ro-RO"/>
              </w:rPr>
            </w:pPr>
            <w:r w:rsidRPr="00A0344C">
              <w:rPr>
                <w:rFonts w:ascii="Arial" w:hAnsi="Arial" w:cs="Arial"/>
                <w:sz w:val="18"/>
                <w:szCs w:val="18"/>
                <w:lang w:val="ro-RO" w:eastAsia="ro-RO"/>
              </w:rPr>
              <w:t> </w:t>
            </w:r>
          </w:p>
        </w:tc>
        <w:tc>
          <w:tcPr>
            <w:tcW w:w="6023" w:type="dxa"/>
            <w:tcBorders>
              <w:top w:val="nil"/>
              <w:left w:val="nil"/>
              <w:bottom w:val="single" w:sz="4" w:space="0" w:color="auto"/>
              <w:right w:val="single" w:sz="4" w:space="0" w:color="auto"/>
            </w:tcBorders>
            <w:noWrap/>
            <w:vAlign w:val="bottom"/>
          </w:tcPr>
          <w:p w:rsidR="00B223EE" w:rsidRPr="00A0344C" w:rsidRDefault="00B223EE" w:rsidP="00CC1C6D">
            <w:pPr>
              <w:rPr>
                <w:rFonts w:ascii="Arial" w:hAnsi="Arial" w:cs="Arial"/>
                <w:sz w:val="18"/>
                <w:szCs w:val="18"/>
                <w:lang w:val="ro-RO" w:eastAsia="ro-RO"/>
              </w:rPr>
            </w:pPr>
            <w:r w:rsidRPr="00A0344C">
              <w:rPr>
                <w:rFonts w:ascii="Arial" w:hAnsi="Arial" w:cs="Arial"/>
                <w:sz w:val="18"/>
                <w:szCs w:val="18"/>
                <w:lang w:val="ro-RO" w:eastAsia="ro-RO"/>
              </w:rPr>
              <w:t>(C</w:t>
            </w:r>
            <w:r>
              <w:rPr>
                <w:rFonts w:ascii="Arial" w:hAnsi="Arial" w:cs="Arial"/>
                <w:sz w:val="18"/>
                <w:szCs w:val="18"/>
                <w:lang w:val="ro-RO" w:eastAsia="ro-RO"/>
              </w:rPr>
              <w:t>ă</w:t>
            </w:r>
            <w:r w:rsidRPr="00A0344C">
              <w:rPr>
                <w:rFonts w:ascii="Arial" w:hAnsi="Arial" w:cs="Arial"/>
                <w:sz w:val="18"/>
                <w:szCs w:val="18"/>
                <w:lang w:val="ro-RO" w:eastAsia="ro-RO"/>
              </w:rPr>
              <w:t>lburean Mircea-administrator,)</w:t>
            </w:r>
          </w:p>
        </w:tc>
        <w:tc>
          <w:tcPr>
            <w:tcW w:w="1540" w:type="dxa"/>
            <w:tcBorders>
              <w:top w:val="nil"/>
              <w:left w:val="nil"/>
              <w:bottom w:val="single" w:sz="4" w:space="0" w:color="auto"/>
              <w:right w:val="single" w:sz="4" w:space="0" w:color="auto"/>
            </w:tcBorders>
            <w:noWrap/>
            <w:vAlign w:val="bottom"/>
          </w:tcPr>
          <w:p w:rsidR="00B223EE" w:rsidRPr="00A0344C" w:rsidRDefault="00B223EE" w:rsidP="00CC1C6D">
            <w:pPr>
              <w:rPr>
                <w:rFonts w:ascii="Arial" w:hAnsi="Arial" w:cs="Arial"/>
                <w:sz w:val="18"/>
                <w:szCs w:val="18"/>
                <w:lang w:val="ro-RO" w:eastAsia="ro-RO"/>
              </w:rPr>
            </w:pPr>
            <w:r w:rsidRPr="00A0344C">
              <w:rPr>
                <w:rFonts w:ascii="Arial" w:hAnsi="Arial" w:cs="Arial"/>
                <w:sz w:val="18"/>
                <w:szCs w:val="18"/>
                <w:lang w:val="ro-RO" w:eastAsia="ro-RO"/>
              </w:rPr>
              <w:t> </w:t>
            </w:r>
          </w:p>
        </w:tc>
        <w:tc>
          <w:tcPr>
            <w:tcW w:w="1480" w:type="dxa"/>
            <w:tcBorders>
              <w:top w:val="nil"/>
              <w:left w:val="nil"/>
              <w:bottom w:val="single" w:sz="4" w:space="0" w:color="auto"/>
              <w:right w:val="single" w:sz="4" w:space="0" w:color="auto"/>
            </w:tcBorders>
            <w:noWrap/>
            <w:vAlign w:val="bottom"/>
          </w:tcPr>
          <w:p w:rsidR="00B223EE" w:rsidRPr="00A0344C" w:rsidRDefault="00B223EE" w:rsidP="00CC1C6D">
            <w:pPr>
              <w:rPr>
                <w:rFonts w:ascii="Arial" w:hAnsi="Arial" w:cs="Arial"/>
                <w:sz w:val="18"/>
                <w:szCs w:val="18"/>
                <w:lang w:val="ro-RO" w:eastAsia="ro-RO"/>
              </w:rPr>
            </w:pPr>
            <w:r w:rsidRPr="00A0344C">
              <w:rPr>
                <w:rFonts w:ascii="Arial" w:hAnsi="Arial" w:cs="Arial"/>
                <w:sz w:val="18"/>
                <w:szCs w:val="18"/>
                <w:lang w:val="ro-RO" w:eastAsia="ro-RO"/>
              </w:rPr>
              <w:t> </w:t>
            </w:r>
          </w:p>
        </w:tc>
      </w:tr>
      <w:tr w:rsidR="00B223EE" w:rsidRPr="00AA1C92">
        <w:trPr>
          <w:trHeight w:val="255"/>
        </w:trPr>
        <w:tc>
          <w:tcPr>
            <w:tcW w:w="317" w:type="dxa"/>
            <w:tcBorders>
              <w:top w:val="nil"/>
              <w:left w:val="single" w:sz="4" w:space="0" w:color="auto"/>
              <w:bottom w:val="single" w:sz="4" w:space="0" w:color="auto"/>
              <w:right w:val="single" w:sz="4" w:space="0" w:color="auto"/>
            </w:tcBorders>
            <w:noWrap/>
            <w:vAlign w:val="bottom"/>
          </w:tcPr>
          <w:p w:rsidR="00B223EE" w:rsidRPr="00A0344C" w:rsidRDefault="00B223EE" w:rsidP="00CC1C6D">
            <w:pPr>
              <w:jc w:val="center"/>
              <w:rPr>
                <w:rFonts w:ascii="Arial" w:hAnsi="Arial" w:cs="Arial"/>
                <w:sz w:val="18"/>
                <w:szCs w:val="18"/>
                <w:lang w:val="ro-RO" w:eastAsia="ro-RO"/>
              </w:rPr>
            </w:pPr>
            <w:r>
              <w:rPr>
                <w:rFonts w:ascii="Arial" w:hAnsi="Arial" w:cs="Arial"/>
                <w:sz w:val="18"/>
                <w:szCs w:val="18"/>
                <w:lang w:val="ro-RO" w:eastAsia="ro-RO"/>
              </w:rPr>
              <w:t>5</w:t>
            </w:r>
          </w:p>
        </w:tc>
        <w:tc>
          <w:tcPr>
            <w:tcW w:w="6023" w:type="dxa"/>
            <w:tcBorders>
              <w:top w:val="nil"/>
              <w:left w:val="nil"/>
              <w:bottom w:val="single" w:sz="4" w:space="0" w:color="auto"/>
              <w:right w:val="single" w:sz="4" w:space="0" w:color="auto"/>
            </w:tcBorders>
            <w:noWrap/>
            <w:vAlign w:val="bottom"/>
          </w:tcPr>
          <w:p w:rsidR="00B223EE" w:rsidRPr="00A0344C" w:rsidRDefault="00B223EE" w:rsidP="00CC1C6D">
            <w:pPr>
              <w:rPr>
                <w:rFonts w:ascii="Arial" w:hAnsi="Arial" w:cs="Arial"/>
                <w:sz w:val="18"/>
                <w:szCs w:val="18"/>
                <w:lang w:val="ro-RO" w:eastAsia="ro-RO"/>
              </w:rPr>
            </w:pPr>
            <w:r w:rsidRPr="00A0344C">
              <w:rPr>
                <w:rFonts w:ascii="Arial" w:hAnsi="Arial" w:cs="Arial"/>
                <w:sz w:val="18"/>
                <w:szCs w:val="18"/>
                <w:lang w:val="ro-RO" w:eastAsia="ro-RO"/>
              </w:rPr>
              <w:t>EL-CO CERAM CANADA (contr.nr.01-001-2013 )</w:t>
            </w:r>
          </w:p>
        </w:tc>
        <w:tc>
          <w:tcPr>
            <w:tcW w:w="1540" w:type="dxa"/>
            <w:tcBorders>
              <w:top w:val="nil"/>
              <w:left w:val="nil"/>
              <w:bottom w:val="single" w:sz="4" w:space="0" w:color="auto"/>
              <w:right w:val="single" w:sz="4" w:space="0" w:color="auto"/>
            </w:tcBorders>
            <w:noWrap/>
            <w:vAlign w:val="bottom"/>
          </w:tcPr>
          <w:p w:rsidR="00B223EE" w:rsidRPr="00A0344C" w:rsidRDefault="00B223EE" w:rsidP="004140FB">
            <w:pPr>
              <w:jc w:val="right"/>
              <w:rPr>
                <w:rFonts w:ascii="Arial" w:hAnsi="Arial" w:cs="Arial"/>
                <w:sz w:val="18"/>
                <w:szCs w:val="18"/>
                <w:lang w:val="ro-RO" w:eastAsia="ro-RO"/>
              </w:rPr>
            </w:pPr>
            <w:r w:rsidRPr="00A0344C">
              <w:rPr>
                <w:rFonts w:ascii="Arial" w:hAnsi="Arial" w:cs="Arial"/>
                <w:sz w:val="18"/>
                <w:szCs w:val="18"/>
                <w:lang w:val="ro-RO" w:eastAsia="ro-RO"/>
              </w:rPr>
              <w:t>4.075,96</w:t>
            </w:r>
          </w:p>
        </w:tc>
        <w:tc>
          <w:tcPr>
            <w:tcW w:w="1480" w:type="dxa"/>
            <w:tcBorders>
              <w:top w:val="nil"/>
              <w:left w:val="nil"/>
              <w:bottom w:val="single" w:sz="4" w:space="0" w:color="auto"/>
              <w:right w:val="single" w:sz="4" w:space="0" w:color="auto"/>
            </w:tcBorders>
            <w:noWrap/>
            <w:vAlign w:val="bottom"/>
          </w:tcPr>
          <w:p w:rsidR="00B223EE" w:rsidRPr="00A0344C" w:rsidRDefault="00B223EE" w:rsidP="00CC1C6D">
            <w:pPr>
              <w:jc w:val="right"/>
              <w:rPr>
                <w:rFonts w:ascii="Arial" w:hAnsi="Arial" w:cs="Arial"/>
                <w:sz w:val="18"/>
                <w:szCs w:val="18"/>
                <w:lang w:val="ro-RO" w:eastAsia="ro-RO"/>
              </w:rPr>
            </w:pPr>
            <w:r w:rsidRPr="00A0344C">
              <w:rPr>
                <w:rFonts w:ascii="Arial" w:hAnsi="Arial" w:cs="Arial"/>
                <w:sz w:val="18"/>
                <w:szCs w:val="18"/>
                <w:lang w:val="ro-RO" w:eastAsia="ro-RO"/>
              </w:rPr>
              <w:t>12.404,74</w:t>
            </w:r>
          </w:p>
        </w:tc>
      </w:tr>
      <w:tr w:rsidR="00B223EE" w:rsidRPr="00AA1C92">
        <w:trPr>
          <w:trHeight w:val="255"/>
        </w:trPr>
        <w:tc>
          <w:tcPr>
            <w:tcW w:w="317" w:type="dxa"/>
            <w:tcBorders>
              <w:top w:val="nil"/>
              <w:left w:val="single" w:sz="4" w:space="0" w:color="auto"/>
              <w:bottom w:val="single" w:sz="4" w:space="0" w:color="auto"/>
              <w:right w:val="single" w:sz="4" w:space="0" w:color="auto"/>
            </w:tcBorders>
            <w:noWrap/>
            <w:vAlign w:val="bottom"/>
          </w:tcPr>
          <w:p w:rsidR="00B223EE" w:rsidRPr="00A0344C" w:rsidRDefault="00B223EE" w:rsidP="00CC1C6D">
            <w:pPr>
              <w:jc w:val="center"/>
              <w:rPr>
                <w:rFonts w:ascii="Arial" w:hAnsi="Arial" w:cs="Arial"/>
                <w:sz w:val="18"/>
                <w:szCs w:val="18"/>
                <w:lang w:val="ro-RO" w:eastAsia="ro-RO"/>
              </w:rPr>
            </w:pPr>
          </w:p>
        </w:tc>
        <w:tc>
          <w:tcPr>
            <w:tcW w:w="6023" w:type="dxa"/>
            <w:tcBorders>
              <w:top w:val="nil"/>
              <w:left w:val="nil"/>
              <w:bottom w:val="single" w:sz="4" w:space="0" w:color="auto"/>
              <w:right w:val="single" w:sz="4" w:space="0" w:color="auto"/>
            </w:tcBorders>
            <w:noWrap/>
            <w:vAlign w:val="bottom"/>
          </w:tcPr>
          <w:p w:rsidR="00B223EE" w:rsidRPr="00A0344C" w:rsidRDefault="00B223EE" w:rsidP="00CC1C6D">
            <w:pPr>
              <w:rPr>
                <w:rFonts w:ascii="Arial" w:hAnsi="Arial" w:cs="Arial"/>
                <w:sz w:val="18"/>
                <w:szCs w:val="18"/>
                <w:lang w:val="ro-RO" w:eastAsia="ro-RO"/>
              </w:rPr>
            </w:pPr>
            <w:r w:rsidRPr="00A0344C">
              <w:rPr>
                <w:rFonts w:ascii="Arial" w:hAnsi="Arial" w:cs="Arial"/>
                <w:sz w:val="18"/>
                <w:szCs w:val="18"/>
                <w:lang w:val="ro-RO" w:eastAsia="ro-RO"/>
              </w:rPr>
              <w:t xml:space="preserve"> </w:t>
            </w:r>
          </w:p>
        </w:tc>
        <w:tc>
          <w:tcPr>
            <w:tcW w:w="1540" w:type="dxa"/>
            <w:tcBorders>
              <w:top w:val="nil"/>
              <w:left w:val="nil"/>
              <w:bottom w:val="single" w:sz="4" w:space="0" w:color="auto"/>
              <w:right w:val="single" w:sz="4" w:space="0" w:color="auto"/>
            </w:tcBorders>
            <w:noWrap/>
            <w:vAlign w:val="bottom"/>
          </w:tcPr>
          <w:p w:rsidR="00B223EE" w:rsidRPr="00A0344C" w:rsidRDefault="00B223EE" w:rsidP="00CC1C6D">
            <w:pPr>
              <w:jc w:val="right"/>
              <w:rPr>
                <w:rFonts w:ascii="Arial" w:hAnsi="Arial" w:cs="Arial"/>
                <w:sz w:val="18"/>
                <w:szCs w:val="18"/>
                <w:lang w:val="ro-RO" w:eastAsia="ro-RO"/>
              </w:rPr>
            </w:pPr>
          </w:p>
        </w:tc>
        <w:tc>
          <w:tcPr>
            <w:tcW w:w="1480" w:type="dxa"/>
            <w:tcBorders>
              <w:top w:val="nil"/>
              <w:left w:val="nil"/>
              <w:bottom w:val="single" w:sz="4" w:space="0" w:color="auto"/>
              <w:right w:val="single" w:sz="4" w:space="0" w:color="auto"/>
            </w:tcBorders>
            <w:noWrap/>
            <w:vAlign w:val="bottom"/>
          </w:tcPr>
          <w:p w:rsidR="00B223EE" w:rsidRPr="00A0344C" w:rsidRDefault="00B223EE" w:rsidP="00CC1C6D">
            <w:pPr>
              <w:jc w:val="right"/>
              <w:rPr>
                <w:rFonts w:ascii="Arial" w:hAnsi="Arial" w:cs="Arial"/>
                <w:sz w:val="18"/>
                <w:szCs w:val="18"/>
                <w:lang w:val="ro-RO" w:eastAsia="ro-RO"/>
              </w:rPr>
            </w:pPr>
          </w:p>
        </w:tc>
      </w:tr>
      <w:tr w:rsidR="00B223EE" w:rsidRPr="00AA1C92">
        <w:trPr>
          <w:trHeight w:val="255"/>
        </w:trPr>
        <w:tc>
          <w:tcPr>
            <w:tcW w:w="317" w:type="dxa"/>
            <w:tcBorders>
              <w:top w:val="nil"/>
              <w:left w:val="single" w:sz="4" w:space="0" w:color="auto"/>
              <w:bottom w:val="single" w:sz="4" w:space="0" w:color="auto"/>
              <w:right w:val="single" w:sz="4" w:space="0" w:color="auto"/>
            </w:tcBorders>
            <w:noWrap/>
            <w:vAlign w:val="bottom"/>
          </w:tcPr>
          <w:p w:rsidR="00B223EE" w:rsidRPr="00A0344C" w:rsidRDefault="00B223EE" w:rsidP="00CC1C6D">
            <w:pPr>
              <w:jc w:val="center"/>
              <w:rPr>
                <w:rFonts w:ascii="Arial" w:hAnsi="Arial" w:cs="Arial"/>
                <w:sz w:val="18"/>
                <w:szCs w:val="18"/>
                <w:lang w:val="ro-RO" w:eastAsia="ro-RO"/>
              </w:rPr>
            </w:pPr>
            <w:r w:rsidRPr="00A0344C">
              <w:rPr>
                <w:rFonts w:ascii="Arial" w:hAnsi="Arial" w:cs="Arial"/>
                <w:sz w:val="18"/>
                <w:szCs w:val="18"/>
                <w:lang w:val="ro-RO" w:eastAsia="ro-RO"/>
              </w:rPr>
              <w:t> </w:t>
            </w:r>
          </w:p>
        </w:tc>
        <w:tc>
          <w:tcPr>
            <w:tcW w:w="6023" w:type="dxa"/>
            <w:tcBorders>
              <w:top w:val="nil"/>
              <w:left w:val="nil"/>
              <w:bottom w:val="single" w:sz="4" w:space="0" w:color="auto"/>
              <w:right w:val="single" w:sz="4" w:space="0" w:color="auto"/>
            </w:tcBorders>
            <w:noWrap/>
            <w:vAlign w:val="bottom"/>
          </w:tcPr>
          <w:p w:rsidR="00B223EE" w:rsidRPr="00A0344C" w:rsidRDefault="00B223EE" w:rsidP="00CC1C6D">
            <w:pPr>
              <w:rPr>
                <w:rFonts w:ascii="Arial" w:hAnsi="Arial" w:cs="Arial"/>
                <w:b/>
                <w:bCs/>
                <w:sz w:val="18"/>
                <w:szCs w:val="18"/>
                <w:lang w:val="ro-RO" w:eastAsia="ro-RO"/>
              </w:rPr>
            </w:pPr>
            <w:r w:rsidRPr="00A0344C">
              <w:rPr>
                <w:rFonts w:ascii="Arial" w:hAnsi="Arial" w:cs="Arial"/>
                <w:b/>
                <w:bCs/>
                <w:sz w:val="18"/>
                <w:szCs w:val="18"/>
                <w:lang w:val="ro-RO" w:eastAsia="ro-RO"/>
              </w:rPr>
              <w:t>Sume de pl</w:t>
            </w:r>
            <w:r>
              <w:rPr>
                <w:rFonts w:ascii="Arial" w:hAnsi="Arial" w:cs="Arial"/>
                <w:b/>
                <w:bCs/>
                <w:sz w:val="18"/>
                <w:szCs w:val="18"/>
                <w:lang w:val="ro-RO" w:eastAsia="ro-RO"/>
              </w:rPr>
              <w:t>ă</w:t>
            </w:r>
            <w:r w:rsidRPr="00A0344C">
              <w:rPr>
                <w:rFonts w:ascii="Arial" w:hAnsi="Arial" w:cs="Arial"/>
                <w:b/>
                <w:bCs/>
                <w:sz w:val="18"/>
                <w:szCs w:val="18"/>
                <w:lang w:val="ro-RO" w:eastAsia="ro-RO"/>
              </w:rPr>
              <w:t xml:space="preserve">tit aflate </w:t>
            </w:r>
            <w:r>
              <w:rPr>
                <w:rFonts w:ascii="Arial" w:hAnsi="Arial" w:cs="Arial"/>
                <w:b/>
                <w:bCs/>
                <w:sz w:val="18"/>
                <w:szCs w:val="18"/>
                <w:lang w:val="ro-RO" w:eastAsia="ro-RO"/>
              </w:rPr>
              <w:t>î</w:t>
            </w:r>
            <w:r w:rsidRPr="00A0344C">
              <w:rPr>
                <w:rFonts w:ascii="Arial" w:hAnsi="Arial" w:cs="Arial"/>
                <w:b/>
                <w:bCs/>
                <w:sz w:val="18"/>
                <w:szCs w:val="18"/>
                <w:lang w:val="ro-RO" w:eastAsia="ro-RO"/>
              </w:rPr>
              <w:t>n sold:</w:t>
            </w:r>
          </w:p>
        </w:tc>
        <w:tc>
          <w:tcPr>
            <w:tcW w:w="1540" w:type="dxa"/>
            <w:tcBorders>
              <w:top w:val="nil"/>
              <w:left w:val="nil"/>
              <w:bottom w:val="single" w:sz="4" w:space="0" w:color="auto"/>
              <w:right w:val="single" w:sz="4" w:space="0" w:color="auto"/>
            </w:tcBorders>
            <w:noWrap/>
            <w:vAlign w:val="bottom"/>
          </w:tcPr>
          <w:p w:rsidR="00B223EE" w:rsidRPr="00A0344C" w:rsidRDefault="00B223EE" w:rsidP="00E435C0">
            <w:pPr>
              <w:jc w:val="right"/>
              <w:rPr>
                <w:rFonts w:ascii="Arial" w:hAnsi="Arial" w:cs="Arial"/>
                <w:b/>
                <w:bCs/>
                <w:sz w:val="18"/>
                <w:szCs w:val="18"/>
                <w:lang w:val="ro-RO" w:eastAsia="ro-RO"/>
              </w:rPr>
            </w:pPr>
            <w:r w:rsidRPr="00A0344C">
              <w:rPr>
                <w:rFonts w:ascii="Arial" w:hAnsi="Arial" w:cs="Arial"/>
                <w:b/>
                <w:bCs/>
                <w:sz w:val="18"/>
                <w:szCs w:val="18"/>
                <w:lang w:val="ro-RO" w:eastAsia="ro-RO"/>
              </w:rPr>
              <w:t>141.713,13</w:t>
            </w:r>
          </w:p>
        </w:tc>
        <w:tc>
          <w:tcPr>
            <w:tcW w:w="1480" w:type="dxa"/>
            <w:tcBorders>
              <w:top w:val="nil"/>
              <w:left w:val="nil"/>
              <w:bottom w:val="single" w:sz="4" w:space="0" w:color="auto"/>
              <w:right w:val="single" w:sz="4" w:space="0" w:color="auto"/>
            </w:tcBorders>
            <w:noWrap/>
            <w:vAlign w:val="bottom"/>
          </w:tcPr>
          <w:p w:rsidR="00B223EE" w:rsidRPr="00A0344C" w:rsidRDefault="00B223EE" w:rsidP="00CC1C6D">
            <w:pPr>
              <w:jc w:val="right"/>
              <w:rPr>
                <w:rFonts w:ascii="Arial" w:hAnsi="Arial" w:cs="Arial"/>
                <w:b/>
                <w:bCs/>
                <w:sz w:val="18"/>
                <w:szCs w:val="18"/>
                <w:lang w:val="ro-RO" w:eastAsia="ro-RO"/>
              </w:rPr>
            </w:pPr>
            <w:r w:rsidRPr="00A0344C">
              <w:rPr>
                <w:rFonts w:ascii="Arial" w:hAnsi="Arial" w:cs="Arial"/>
                <w:b/>
                <w:bCs/>
                <w:sz w:val="18"/>
                <w:szCs w:val="18"/>
                <w:lang w:val="ro-RO" w:eastAsia="ro-RO"/>
              </w:rPr>
              <w:t>175.432,22</w:t>
            </w:r>
          </w:p>
        </w:tc>
      </w:tr>
      <w:tr w:rsidR="00B223EE" w:rsidRPr="00AA1C92">
        <w:trPr>
          <w:trHeight w:val="255"/>
        </w:trPr>
        <w:tc>
          <w:tcPr>
            <w:tcW w:w="317" w:type="dxa"/>
            <w:tcBorders>
              <w:top w:val="nil"/>
              <w:left w:val="single" w:sz="4" w:space="0" w:color="auto"/>
              <w:bottom w:val="single" w:sz="4" w:space="0" w:color="auto"/>
              <w:right w:val="single" w:sz="4" w:space="0" w:color="auto"/>
            </w:tcBorders>
            <w:noWrap/>
            <w:vAlign w:val="bottom"/>
          </w:tcPr>
          <w:p w:rsidR="00B223EE" w:rsidRPr="00A0344C" w:rsidRDefault="00B223EE" w:rsidP="00CC1C6D">
            <w:pPr>
              <w:jc w:val="center"/>
              <w:rPr>
                <w:rFonts w:ascii="Arial" w:hAnsi="Arial" w:cs="Arial"/>
                <w:sz w:val="18"/>
                <w:szCs w:val="18"/>
                <w:lang w:val="ro-RO" w:eastAsia="ro-RO"/>
              </w:rPr>
            </w:pPr>
            <w:r>
              <w:rPr>
                <w:rFonts w:ascii="Arial" w:hAnsi="Arial" w:cs="Arial"/>
                <w:sz w:val="18"/>
                <w:szCs w:val="18"/>
                <w:lang w:val="ro-RO" w:eastAsia="ro-RO"/>
              </w:rPr>
              <w:t>1</w:t>
            </w:r>
          </w:p>
        </w:tc>
        <w:tc>
          <w:tcPr>
            <w:tcW w:w="6023" w:type="dxa"/>
            <w:tcBorders>
              <w:top w:val="nil"/>
              <w:left w:val="nil"/>
              <w:bottom w:val="single" w:sz="4" w:space="0" w:color="auto"/>
              <w:right w:val="single" w:sz="4" w:space="0" w:color="auto"/>
            </w:tcBorders>
            <w:noWrap/>
            <w:vAlign w:val="bottom"/>
          </w:tcPr>
          <w:p w:rsidR="00B223EE" w:rsidRPr="00A0344C" w:rsidRDefault="00B223EE" w:rsidP="00CC1C6D">
            <w:pPr>
              <w:rPr>
                <w:rFonts w:ascii="Arial" w:hAnsi="Arial" w:cs="Arial"/>
                <w:sz w:val="18"/>
                <w:szCs w:val="18"/>
                <w:lang w:val="ro-RO" w:eastAsia="ro-RO"/>
              </w:rPr>
            </w:pPr>
            <w:r w:rsidRPr="00A0344C">
              <w:rPr>
                <w:rFonts w:ascii="Arial" w:hAnsi="Arial" w:cs="Arial"/>
                <w:sz w:val="18"/>
                <w:szCs w:val="18"/>
                <w:lang w:val="ro-RO" w:eastAsia="ro-RO"/>
              </w:rPr>
              <w:t>S.C. Andotech S.R.L.Bra</w:t>
            </w:r>
            <w:r>
              <w:rPr>
                <w:rFonts w:ascii="Arial" w:hAnsi="Arial" w:cs="Arial"/>
                <w:sz w:val="18"/>
                <w:szCs w:val="18"/>
                <w:lang w:val="ro-RO" w:eastAsia="ro-RO"/>
              </w:rPr>
              <w:t>ş</w:t>
            </w:r>
            <w:r w:rsidRPr="00A0344C">
              <w:rPr>
                <w:rFonts w:ascii="Arial" w:hAnsi="Arial" w:cs="Arial"/>
                <w:sz w:val="18"/>
                <w:szCs w:val="18"/>
                <w:lang w:val="ro-RO" w:eastAsia="ro-RO"/>
              </w:rPr>
              <w:t>ov</w:t>
            </w:r>
          </w:p>
        </w:tc>
        <w:tc>
          <w:tcPr>
            <w:tcW w:w="1540" w:type="dxa"/>
            <w:tcBorders>
              <w:top w:val="nil"/>
              <w:left w:val="nil"/>
              <w:bottom w:val="single" w:sz="4" w:space="0" w:color="auto"/>
              <w:right w:val="single" w:sz="4" w:space="0" w:color="auto"/>
            </w:tcBorders>
            <w:noWrap/>
            <w:vAlign w:val="bottom"/>
          </w:tcPr>
          <w:p w:rsidR="00B223EE" w:rsidRPr="00A0344C" w:rsidRDefault="00B223EE" w:rsidP="004140FB">
            <w:pPr>
              <w:jc w:val="right"/>
              <w:rPr>
                <w:rFonts w:ascii="Arial" w:hAnsi="Arial" w:cs="Arial"/>
                <w:sz w:val="18"/>
                <w:szCs w:val="18"/>
                <w:lang w:val="ro-RO" w:eastAsia="ro-RO"/>
              </w:rPr>
            </w:pPr>
            <w:r w:rsidRPr="00A0344C">
              <w:rPr>
                <w:rFonts w:ascii="Arial" w:hAnsi="Arial" w:cs="Arial"/>
                <w:sz w:val="18"/>
                <w:szCs w:val="18"/>
                <w:lang w:val="ro-RO" w:eastAsia="ro-RO"/>
              </w:rPr>
              <w:t>7.117,95</w:t>
            </w:r>
          </w:p>
        </w:tc>
        <w:tc>
          <w:tcPr>
            <w:tcW w:w="1480" w:type="dxa"/>
            <w:tcBorders>
              <w:top w:val="nil"/>
              <w:left w:val="nil"/>
              <w:bottom w:val="single" w:sz="4" w:space="0" w:color="auto"/>
              <w:right w:val="single" w:sz="4" w:space="0" w:color="auto"/>
            </w:tcBorders>
            <w:noWrap/>
            <w:vAlign w:val="bottom"/>
          </w:tcPr>
          <w:p w:rsidR="00B223EE" w:rsidRPr="00A0344C" w:rsidRDefault="00B223EE" w:rsidP="00CC1C6D">
            <w:pPr>
              <w:jc w:val="right"/>
              <w:rPr>
                <w:rFonts w:ascii="Arial" w:hAnsi="Arial" w:cs="Arial"/>
                <w:sz w:val="18"/>
                <w:szCs w:val="18"/>
                <w:lang w:val="ro-RO" w:eastAsia="ro-RO"/>
              </w:rPr>
            </w:pPr>
            <w:r w:rsidRPr="00A0344C">
              <w:rPr>
                <w:rFonts w:ascii="Arial" w:hAnsi="Arial" w:cs="Arial"/>
                <w:sz w:val="18"/>
                <w:szCs w:val="18"/>
                <w:lang w:val="ro-RO" w:eastAsia="ro-RO"/>
              </w:rPr>
              <w:t>0,00</w:t>
            </w:r>
          </w:p>
        </w:tc>
      </w:tr>
      <w:tr w:rsidR="00B223EE" w:rsidRPr="00AA1C92">
        <w:trPr>
          <w:trHeight w:val="255"/>
        </w:trPr>
        <w:tc>
          <w:tcPr>
            <w:tcW w:w="317" w:type="dxa"/>
            <w:tcBorders>
              <w:top w:val="nil"/>
              <w:left w:val="single" w:sz="4" w:space="0" w:color="auto"/>
              <w:bottom w:val="single" w:sz="4" w:space="0" w:color="auto"/>
              <w:right w:val="single" w:sz="4" w:space="0" w:color="auto"/>
            </w:tcBorders>
            <w:noWrap/>
            <w:vAlign w:val="bottom"/>
          </w:tcPr>
          <w:p w:rsidR="00B223EE" w:rsidRPr="00A0344C" w:rsidRDefault="00B223EE" w:rsidP="00CC1C6D">
            <w:pPr>
              <w:jc w:val="center"/>
              <w:rPr>
                <w:rFonts w:ascii="Arial" w:hAnsi="Arial" w:cs="Arial"/>
                <w:sz w:val="18"/>
                <w:szCs w:val="18"/>
                <w:lang w:val="ro-RO" w:eastAsia="ro-RO"/>
              </w:rPr>
            </w:pPr>
            <w:r>
              <w:rPr>
                <w:rFonts w:ascii="Arial" w:hAnsi="Arial" w:cs="Arial"/>
                <w:sz w:val="18"/>
                <w:szCs w:val="18"/>
                <w:lang w:val="ro-RO" w:eastAsia="ro-RO"/>
              </w:rPr>
              <w:t>2</w:t>
            </w:r>
          </w:p>
        </w:tc>
        <w:tc>
          <w:tcPr>
            <w:tcW w:w="6023" w:type="dxa"/>
            <w:tcBorders>
              <w:top w:val="nil"/>
              <w:left w:val="nil"/>
              <w:bottom w:val="single" w:sz="4" w:space="0" w:color="auto"/>
              <w:right w:val="single" w:sz="4" w:space="0" w:color="auto"/>
            </w:tcBorders>
            <w:noWrap/>
            <w:vAlign w:val="bottom"/>
          </w:tcPr>
          <w:p w:rsidR="00B223EE" w:rsidRPr="00A0344C" w:rsidRDefault="00B223EE" w:rsidP="00CC1C6D">
            <w:pPr>
              <w:rPr>
                <w:rFonts w:ascii="Arial" w:hAnsi="Arial" w:cs="Arial"/>
                <w:sz w:val="18"/>
                <w:szCs w:val="18"/>
                <w:lang w:val="ro-RO" w:eastAsia="ro-RO"/>
              </w:rPr>
            </w:pPr>
            <w:r w:rsidRPr="00A0344C">
              <w:rPr>
                <w:rFonts w:ascii="Arial" w:hAnsi="Arial" w:cs="Arial"/>
                <w:sz w:val="18"/>
                <w:szCs w:val="18"/>
                <w:lang w:val="ro-RO" w:eastAsia="ro-RO"/>
              </w:rPr>
              <w:t>S.C.Incotech S.R.L.Bra</w:t>
            </w:r>
            <w:r>
              <w:rPr>
                <w:rFonts w:ascii="Arial" w:hAnsi="Arial" w:cs="Arial"/>
                <w:sz w:val="18"/>
                <w:szCs w:val="18"/>
                <w:lang w:val="ro-RO" w:eastAsia="ro-RO"/>
              </w:rPr>
              <w:t>ş</w:t>
            </w:r>
            <w:r w:rsidRPr="00A0344C">
              <w:rPr>
                <w:rFonts w:ascii="Arial" w:hAnsi="Arial" w:cs="Arial"/>
                <w:sz w:val="18"/>
                <w:szCs w:val="18"/>
                <w:lang w:val="ro-RO" w:eastAsia="ro-RO"/>
              </w:rPr>
              <w:t>ov</w:t>
            </w:r>
          </w:p>
        </w:tc>
        <w:tc>
          <w:tcPr>
            <w:tcW w:w="1540" w:type="dxa"/>
            <w:tcBorders>
              <w:top w:val="nil"/>
              <w:left w:val="nil"/>
              <w:bottom w:val="single" w:sz="4" w:space="0" w:color="auto"/>
              <w:right w:val="single" w:sz="4" w:space="0" w:color="auto"/>
            </w:tcBorders>
            <w:noWrap/>
            <w:vAlign w:val="bottom"/>
          </w:tcPr>
          <w:p w:rsidR="00B223EE" w:rsidRPr="00A0344C" w:rsidRDefault="00B223EE" w:rsidP="00E435C0">
            <w:pPr>
              <w:jc w:val="right"/>
              <w:rPr>
                <w:rFonts w:ascii="Arial" w:hAnsi="Arial" w:cs="Arial"/>
                <w:sz w:val="18"/>
                <w:szCs w:val="18"/>
                <w:lang w:val="ro-RO" w:eastAsia="ro-RO"/>
              </w:rPr>
            </w:pPr>
            <w:r w:rsidRPr="00A0344C">
              <w:rPr>
                <w:rFonts w:ascii="Arial" w:hAnsi="Arial" w:cs="Arial"/>
                <w:sz w:val="18"/>
                <w:szCs w:val="18"/>
                <w:lang w:val="ro-RO" w:eastAsia="ro-RO"/>
              </w:rPr>
              <w:t>19.760,45</w:t>
            </w:r>
          </w:p>
        </w:tc>
        <w:tc>
          <w:tcPr>
            <w:tcW w:w="1480" w:type="dxa"/>
            <w:tcBorders>
              <w:top w:val="nil"/>
              <w:left w:val="nil"/>
              <w:bottom w:val="single" w:sz="4" w:space="0" w:color="auto"/>
              <w:right w:val="single" w:sz="4" w:space="0" w:color="auto"/>
            </w:tcBorders>
            <w:noWrap/>
            <w:vAlign w:val="bottom"/>
          </w:tcPr>
          <w:p w:rsidR="00B223EE" w:rsidRPr="00A0344C" w:rsidRDefault="00B223EE" w:rsidP="00CC1C6D">
            <w:pPr>
              <w:jc w:val="right"/>
              <w:rPr>
                <w:rFonts w:ascii="Arial" w:hAnsi="Arial" w:cs="Arial"/>
                <w:sz w:val="18"/>
                <w:szCs w:val="18"/>
                <w:lang w:val="ro-RO" w:eastAsia="ro-RO"/>
              </w:rPr>
            </w:pPr>
            <w:r w:rsidRPr="00A0344C">
              <w:rPr>
                <w:rFonts w:ascii="Arial" w:hAnsi="Arial" w:cs="Arial"/>
                <w:sz w:val="18"/>
                <w:szCs w:val="18"/>
                <w:lang w:val="ro-RO" w:eastAsia="ro-RO"/>
              </w:rPr>
              <w:t>47.627,72</w:t>
            </w:r>
          </w:p>
        </w:tc>
      </w:tr>
      <w:tr w:rsidR="00B223EE" w:rsidRPr="00AA1C92">
        <w:trPr>
          <w:trHeight w:val="255"/>
        </w:trPr>
        <w:tc>
          <w:tcPr>
            <w:tcW w:w="317" w:type="dxa"/>
            <w:tcBorders>
              <w:top w:val="nil"/>
              <w:left w:val="single" w:sz="4" w:space="0" w:color="auto"/>
              <w:bottom w:val="single" w:sz="4" w:space="0" w:color="auto"/>
              <w:right w:val="single" w:sz="4" w:space="0" w:color="auto"/>
            </w:tcBorders>
            <w:noWrap/>
            <w:vAlign w:val="bottom"/>
          </w:tcPr>
          <w:p w:rsidR="00B223EE" w:rsidRPr="00A0344C" w:rsidRDefault="00B223EE" w:rsidP="00CC1C6D">
            <w:pPr>
              <w:jc w:val="center"/>
              <w:rPr>
                <w:rFonts w:ascii="Arial" w:hAnsi="Arial" w:cs="Arial"/>
                <w:sz w:val="18"/>
                <w:szCs w:val="18"/>
                <w:lang w:val="ro-RO" w:eastAsia="ro-RO"/>
              </w:rPr>
            </w:pPr>
            <w:r>
              <w:rPr>
                <w:rFonts w:ascii="Arial" w:hAnsi="Arial" w:cs="Arial"/>
                <w:sz w:val="18"/>
                <w:szCs w:val="18"/>
                <w:lang w:val="ro-RO" w:eastAsia="ro-RO"/>
              </w:rPr>
              <w:t>3</w:t>
            </w:r>
          </w:p>
        </w:tc>
        <w:tc>
          <w:tcPr>
            <w:tcW w:w="6023" w:type="dxa"/>
            <w:tcBorders>
              <w:top w:val="nil"/>
              <w:left w:val="nil"/>
              <w:bottom w:val="single" w:sz="4" w:space="0" w:color="auto"/>
              <w:right w:val="single" w:sz="4" w:space="0" w:color="auto"/>
            </w:tcBorders>
            <w:noWrap/>
            <w:vAlign w:val="bottom"/>
          </w:tcPr>
          <w:p w:rsidR="00B223EE" w:rsidRPr="00A0344C" w:rsidRDefault="00B223EE" w:rsidP="00CC1C6D">
            <w:pPr>
              <w:rPr>
                <w:rFonts w:ascii="Arial" w:hAnsi="Arial" w:cs="Arial"/>
                <w:sz w:val="18"/>
                <w:szCs w:val="18"/>
                <w:lang w:val="ro-RO" w:eastAsia="ro-RO"/>
              </w:rPr>
            </w:pPr>
            <w:r w:rsidRPr="00A0344C">
              <w:rPr>
                <w:rFonts w:ascii="Arial" w:hAnsi="Arial" w:cs="Arial"/>
                <w:sz w:val="18"/>
                <w:szCs w:val="18"/>
                <w:lang w:val="ro-RO" w:eastAsia="ro-RO"/>
              </w:rPr>
              <w:t>PELANDROL INVESTMENT Inc Canada</w:t>
            </w:r>
          </w:p>
        </w:tc>
        <w:tc>
          <w:tcPr>
            <w:tcW w:w="1540" w:type="dxa"/>
            <w:tcBorders>
              <w:top w:val="nil"/>
              <w:left w:val="nil"/>
              <w:bottom w:val="single" w:sz="4" w:space="0" w:color="auto"/>
              <w:right w:val="single" w:sz="4" w:space="0" w:color="auto"/>
            </w:tcBorders>
            <w:noWrap/>
            <w:vAlign w:val="bottom"/>
          </w:tcPr>
          <w:p w:rsidR="00B223EE" w:rsidRPr="00A0344C" w:rsidRDefault="00B223EE" w:rsidP="00E435C0">
            <w:pPr>
              <w:jc w:val="right"/>
              <w:rPr>
                <w:rFonts w:ascii="Arial" w:hAnsi="Arial" w:cs="Arial"/>
                <w:sz w:val="18"/>
                <w:szCs w:val="18"/>
                <w:lang w:val="ro-RO" w:eastAsia="ro-RO"/>
              </w:rPr>
            </w:pPr>
            <w:r w:rsidRPr="00A0344C">
              <w:rPr>
                <w:rFonts w:ascii="Arial" w:hAnsi="Arial" w:cs="Arial"/>
                <w:sz w:val="18"/>
                <w:szCs w:val="18"/>
                <w:lang w:val="ro-RO" w:eastAsia="ro-RO"/>
              </w:rPr>
              <w:t>113.626,80</w:t>
            </w:r>
          </w:p>
        </w:tc>
        <w:tc>
          <w:tcPr>
            <w:tcW w:w="1480" w:type="dxa"/>
            <w:tcBorders>
              <w:top w:val="nil"/>
              <w:left w:val="nil"/>
              <w:bottom w:val="single" w:sz="4" w:space="0" w:color="auto"/>
              <w:right w:val="single" w:sz="4" w:space="0" w:color="auto"/>
            </w:tcBorders>
            <w:noWrap/>
            <w:vAlign w:val="bottom"/>
          </w:tcPr>
          <w:p w:rsidR="00B223EE" w:rsidRPr="00A0344C" w:rsidRDefault="00B223EE" w:rsidP="00CC1C6D">
            <w:pPr>
              <w:jc w:val="right"/>
              <w:rPr>
                <w:rFonts w:ascii="Arial" w:hAnsi="Arial" w:cs="Arial"/>
                <w:sz w:val="18"/>
                <w:szCs w:val="18"/>
                <w:lang w:val="ro-RO" w:eastAsia="ro-RO"/>
              </w:rPr>
            </w:pPr>
            <w:r w:rsidRPr="00A0344C">
              <w:rPr>
                <w:rFonts w:ascii="Arial" w:hAnsi="Arial" w:cs="Arial"/>
                <w:sz w:val="18"/>
                <w:szCs w:val="18"/>
                <w:lang w:val="ro-RO" w:eastAsia="ro-RO"/>
              </w:rPr>
              <w:t>76.212,00</w:t>
            </w:r>
          </w:p>
        </w:tc>
      </w:tr>
      <w:tr w:rsidR="00B223EE" w:rsidRPr="00AA1C92">
        <w:trPr>
          <w:trHeight w:val="255"/>
        </w:trPr>
        <w:tc>
          <w:tcPr>
            <w:tcW w:w="317" w:type="dxa"/>
            <w:tcBorders>
              <w:top w:val="nil"/>
              <w:left w:val="single" w:sz="4" w:space="0" w:color="auto"/>
              <w:bottom w:val="single" w:sz="4" w:space="0" w:color="auto"/>
              <w:right w:val="single" w:sz="4" w:space="0" w:color="auto"/>
            </w:tcBorders>
            <w:noWrap/>
            <w:vAlign w:val="bottom"/>
          </w:tcPr>
          <w:p w:rsidR="00B223EE" w:rsidRPr="00A0344C" w:rsidRDefault="00B223EE" w:rsidP="00CC1C6D">
            <w:pPr>
              <w:jc w:val="center"/>
              <w:rPr>
                <w:rFonts w:ascii="Arial" w:hAnsi="Arial" w:cs="Arial"/>
                <w:sz w:val="18"/>
                <w:szCs w:val="18"/>
                <w:lang w:val="ro-RO" w:eastAsia="ro-RO"/>
              </w:rPr>
            </w:pPr>
            <w:r>
              <w:rPr>
                <w:rFonts w:ascii="Arial" w:hAnsi="Arial" w:cs="Arial"/>
                <w:sz w:val="18"/>
                <w:szCs w:val="18"/>
                <w:lang w:val="ro-RO" w:eastAsia="ro-RO"/>
              </w:rPr>
              <w:t>4</w:t>
            </w:r>
          </w:p>
        </w:tc>
        <w:tc>
          <w:tcPr>
            <w:tcW w:w="6023" w:type="dxa"/>
            <w:tcBorders>
              <w:top w:val="nil"/>
              <w:left w:val="nil"/>
              <w:bottom w:val="single" w:sz="4" w:space="0" w:color="auto"/>
              <w:right w:val="single" w:sz="4" w:space="0" w:color="auto"/>
            </w:tcBorders>
            <w:noWrap/>
            <w:vAlign w:val="bottom"/>
          </w:tcPr>
          <w:p w:rsidR="00B223EE" w:rsidRPr="00A0344C" w:rsidRDefault="00B223EE" w:rsidP="00CC1C6D">
            <w:pPr>
              <w:rPr>
                <w:rFonts w:ascii="Arial" w:hAnsi="Arial" w:cs="Arial"/>
                <w:sz w:val="18"/>
                <w:szCs w:val="18"/>
                <w:lang w:val="ro-RO" w:eastAsia="ro-RO"/>
              </w:rPr>
            </w:pPr>
            <w:r w:rsidRPr="00A0344C">
              <w:rPr>
                <w:rFonts w:ascii="Arial" w:hAnsi="Arial" w:cs="Arial"/>
                <w:sz w:val="18"/>
                <w:szCs w:val="18"/>
                <w:lang w:val="ro-RO" w:eastAsia="ro-RO"/>
              </w:rPr>
              <w:t xml:space="preserve">EL-CO CERAM CANADA </w:t>
            </w:r>
          </w:p>
        </w:tc>
        <w:tc>
          <w:tcPr>
            <w:tcW w:w="1540" w:type="dxa"/>
            <w:tcBorders>
              <w:top w:val="nil"/>
              <w:left w:val="nil"/>
              <w:bottom w:val="single" w:sz="4" w:space="0" w:color="auto"/>
              <w:right w:val="single" w:sz="4" w:space="0" w:color="auto"/>
            </w:tcBorders>
            <w:noWrap/>
            <w:vAlign w:val="bottom"/>
          </w:tcPr>
          <w:p w:rsidR="00B223EE" w:rsidRPr="00A0344C" w:rsidRDefault="00B223EE" w:rsidP="00E435C0">
            <w:pPr>
              <w:jc w:val="right"/>
              <w:rPr>
                <w:rFonts w:ascii="Arial" w:hAnsi="Arial" w:cs="Arial"/>
                <w:sz w:val="18"/>
                <w:szCs w:val="18"/>
                <w:lang w:val="ro-RO" w:eastAsia="ro-RO"/>
              </w:rPr>
            </w:pPr>
            <w:r w:rsidRPr="00A0344C">
              <w:rPr>
                <w:rFonts w:ascii="Arial" w:hAnsi="Arial" w:cs="Arial"/>
                <w:sz w:val="18"/>
                <w:szCs w:val="18"/>
                <w:lang w:val="ro-RO" w:eastAsia="ro-RO"/>
              </w:rPr>
              <w:t>1.207,93</w:t>
            </w:r>
          </w:p>
        </w:tc>
        <w:tc>
          <w:tcPr>
            <w:tcW w:w="1480" w:type="dxa"/>
            <w:tcBorders>
              <w:top w:val="nil"/>
              <w:left w:val="nil"/>
              <w:bottom w:val="single" w:sz="4" w:space="0" w:color="auto"/>
              <w:right w:val="single" w:sz="4" w:space="0" w:color="auto"/>
            </w:tcBorders>
            <w:noWrap/>
            <w:vAlign w:val="bottom"/>
          </w:tcPr>
          <w:p w:rsidR="00B223EE" w:rsidRPr="00A0344C" w:rsidRDefault="00B223EE" w:rsidP="00CC1C6D">
            <w:pPr>
              <w:jc w:val="right"/>
              <w:rPr>
                <w:rFonts w:ascii="Arial" w:hAnsi="Arial" w:cs="Arial"/>
                <w:sz w:val="18"/>
                <w:szCs w:val="18"/>
                <w:lang w:val="ro-RO" w:eastAsia="ro-RO"/>
              </w:rPr>
            </w:pPr>
            <w:r w:rsidRPr="00A0344C">
              <w:rPr>
                <w:rFonts w:ascii="Arial" w:hAnsi="Arial" w:cs="Arial"/>
                <w:sz w:val="18"/>
                <w:szCs w:val="18"/>
                <w:lang w:val="ro-RO" w:eastAsia="ro-RO"/>
              </w:rPr>
              <w:t>51.592,50</w:t>
            </w:r>
          </w:p>
        </w:tc>
      </w:tr>
      <w:tr w:rsidR="00B223EE" w:rsidRPr="00AA1C92">
        <w:trPr>
          <w:trHeight w:val="255"/>
        </w:trPr>
        <w:tc>
          <w:tcPr>
            <w:tcW w:w="317" w:type="dxa"/>
            <w:tcBorders>
              <w:top w:val="nil"/>
              <w:left w:val="single" w:sz="4" w:space="0" w:color="auto"/>
              <w:bottom w:val="single" w:sz="4" w:space="0" w:color="auto"/>
              <w:right w:val="single" w:sz="4" w:space="0" w:color="auto"/>
            </w:tcBorders>
            <w:noWrap/>
            <w:vAlign w:val="bottom"/>
          </w:tcPr>
          <w:p w:rsidR="00B223EE" w:rsidRPr="00A0344C" w:rsidRDefault="00B223EE" w:rsidP="00CC1C6D">
            <w:pPr>
              <w:rPr>
                <w:rFonts w:ascii="Arial" w:hAnsi="Arial" w:cs="Arial"/>
                <w:sz w:val="18"/>
                <w:szCs w:val="18"/>
                <w:lang w:val="ro-RO" w:eastAsia="ro-RO"/>
              </w:rPr>
            </w:pPr>
            <w:r w:rsidRPr="00A0344C">
              <w:rPr>
                <w:rFonts w:ascii="Arial" w:hAnsi="Arial" w:cs="Arial"/>
                <w:sz w:val="18"/>
                <w:szCs w:val="18"/>
                <w:lang w:val="ro-RO" w:eastAsia="ro-RO"/>
              </w:rPr>
              <w:t> </w:t>
            </w:r>
          </w:p>
        </w:tc>
        <w:tc>
          <w:tcPr>
            <w:tcW w:w="6023" w:type="dxa"/>
            <w:tcBorders>
              <w:top w:val="nil"/>
              <w:left w:val="nil"/>
              <w:bottom w:val="single" w:sz="4" w:space="0" w:color="auto"/>
              <w:right w:val="single" w:sz="4" w:space="0" w:color="auto"/>
            </w:tcBorders>
            <w:noWrap/>
            <w:vAlign w:val="bottom"/>
          </w:tcPr>
          <w:p w:rsidR="00B223EE" w:rsidRPr="00A0344C" w:rsidRDefault="00B223EE" w:rsidP="00CC1C6D">
            <w:pPr>
              <w:rPr>
                <w:rFonts w:ascii="Arial" w:hAnsi="Arial" w:cs="Arial"/>
                <w:b/>
                <w:bCs/>
                <w:sz w:val="18"/>
                <w:szCs w:val="18"/>
                <w:lang w:val="ro-RO" w:eastAsia="ro-RO"/>
              </w:rPr>
            </w:pPr>
            <w:r w:rsidRPr="00A0344C">
              <w:rPr>
                <w:rFonts w:ascii="Arial" w:hAnsi="Arial" w:cs="Arial"/>
                <w:b/>
                <w:bCs/>
                <w:sz w:val="18"/>
                <w:szCs w:val="18"/>
                <w:lang w:val="ro-RO" w:eastAsia="ro-RO"/>
              </w:rPr>
              <w:t xml:space="preserve">Sume de </w:t>
            </w:r>
            <w:r>
              <w:rPr>
                <w:rFonts w:ascii="Arial" w:hAnsi="Arial" w:cs="Arial"/>
                <w:b/>
                <w:bCs/>
                <w:sz w:val="18"/>
                <w:szCs w:val="18"/>
                <w:lang w:val="ro-RO" w:eastAsia="ro-RO"/>
              </w:rPr>
              <w:t>î</w:t>
            </w:r>
            <w:r w:rsidRPr="00A0344C">
              <w:rPr>
                <w:rFonts w:ascii="Arial" w:hAnsi="Arial" w:cs="Arial"/>
                <w:b/>
                <w:bCs/>
                <w:sz w:val="18"/>
                <w:szCs w:val="18"/>
                <w:lang w:val="ro-RO" w:eastAsia="ro-RO"/>
              </w:rPr>
              <w:t xml:space="preserve">ncasat aflate </w:t>
            </w:r>
            <w:r>
              <w:rPr>
                <w:rFonts w:ascii="Arial" w:hAnsi="Arial" w:cs="Arial"/>
                <w:b/>
                <w:bCs/>
                <w:sz w:val="18"/>
                <w:szCs w:val="18"/>
                <w:lang w:val="ro-RO" w:eastAsia="ro-RO"/>
              </w:rPr>
              <w:t>î</w:t>
            </w:r>
            <w:r w:rsidRPr="00A0344C">
              <w:rPr>
                <w:rFonts w:ascii="Arial" w:hAnsi="Arial" w:cs="Arial"/>
                <w:b/>
                <w:bCs/>
                <w:sz w:val="18"/>
                <w:szCs w:val="18"/>
                <w:lang w:val="ro-RO" w:eastAsia="ro-RO"/>
              </w:rPr>
              <w:t>n sold:</w:t>
            </w:r>
          </w:p>
        </w:tc>
        <w:tc>
          <w:tcPr>
            <w:tcW w:w="1540" w:type="dxa"/>
            <w:tcBorders>
              <w:top w:val="nil"/>
              <w:left w:val="nil"/>
              <w:bottom w:val="single" w:sz="4" w:space="0" w:color="auto"/>
              <w:right w:val="single" w:sz="4" w:space="0" w:color="auto"/>
            </w:tcBorders>
            <w:noWrap/>
            <w:vAlign w:val="bottom"/>
          </w:tcPr>
          <w:p w:rsidR="00B223EE" w:rsidRPr="00A0344C" w:rsidRDefault="00B223EE" w:rsidP="00565257">
            <w:pPr>
              <w:jc w:val="right"/>
              <w:rPr>
                <w:rFonts w:ascii="Arial" w:hAnsi="Arial" w:cs="Arial"/>
                <w:b/>
                <w:bCs/>
                <w:sz w:val="18"/>
                <w:szCs w:val="18"/>
                <w:lang w:val="ro-RO" w:eastAsia="ro-RO"/>
              </w:rPr>
            </w:pPr>
            <w:r w:rsidRPr="00A0344C">
              <w:rPr>
                <w:rFonts w:ascii="Arial" w:hAnsi="Arial" w:cs="Arial"/>
                <w:b/>
                <w:bCs/>
                <w:sz w:val="18"/>
                <w:szCs w:val="18"/>
                <w:lang w:val="ro-RO" w:eastAsia="ro-RO"/>
              </w:rPr>
              <w:t>696.957,55</w:t>
            </w:r>
          </w:p>
        </w:tc>
        <w:tc>
          <w:tcPr>
            <w:tcW w:w="1480" w:type="dxa"/>
            <w:tcBorders>
              <w:top w:val="nil"/>
              <w:left w:val="nil"/>
              <w:bottom w:val="single" w:sz="4" w:space="0" w:color="auto"/>
              <w:right w:val="single" w:sz="4" w:space="0" w:color="auto"/>
            </w:tcBorders>
            <w:noWrap/>
            <w:vAlign w:val="bottom"/>
          </w:tcPr>
          <w:p w:rsidR="00B223EE" w:rsidRPr="00A0344C" w:rsidRDefault="00B223EE" w:rsidP="00CC1C6D">
            <w:pPr>
              <w:jc w:val="right"/>
              <w:rPr>
                <w:rFonts w:ascii="Arial" w:hAnsi="Arial" w:cs="Arial"/>
                <w:b/>
                <w:bCs/>
                <w:sz w:val="18"/>
                <w:szCs w:val="18"/>
                <w:lang w:val="ro-RO" w:eastAsia="ro-RO"/>
              </w:rPr>
            </w:pPr>
            <w:r w:rsidRPr="00A0344C">
              <w:rPr>
                <w:rFonts w:ascii="Arial" w:hAnsi="Arial" w:cs="Arial"/>
                <w:b/>
                <w:bCs/>
                <w:sz w:val="18"/>
                <w:szCs w:val="18"/>
                <w:lang w:val="ro-RO" w:eastAsia="ro-RO"/>
              </w:rPr>
              <w:t>1.431.041,00</w:t>
            </w:r>
          </w:p>
        </w:tc>
      </w:tr>
      <w:tr w:rsidR="00B223EE" w:rsidRPr="00AA1C92">
        <w:trPr>
          <w:trHeight w:val="255"/>
        </w:trPr>
        <w:tc>
          <w:tcPr>
            <w:tcW w:w="317" w:type="dxa"/>
            <w:tcBorders>
              <w:top w:val="nil"/>
              <w:left w:val="single" w:sz="4" w:space="0" w:color="auto"/>
              <w:bottom w:val="single" w:sz="4" w:space="0" w:color="auto"/>
              <w:right w:val="single" w:sz="4" w:space="0" w:color="auto"/>
            </w:tcBorders>
            <w:noWrap/>
            <w:vAlign w:val="bottom"/>
          </w:tcPr>
          <w:p w:rsidR="00B223EE" w:rsidRPr="00A0344C" w:rsidRDefault="00B223EE" w:rsidP="00CC1C6D">
            <w:pPr>
              <w:jc w:val="center"/>
              <w:rPr>
                <w:rFonts w:ascii="Arial" w:hAnsi="Arial" w:cs="Arial"/>
                <w:sz w:val="18"/>
                <w:szCs w:val="18"/>
                <w:lang w:val="ro-RO" w:eastAsia="ro-RO"/>
              </w:rPr>
            </w:pPr>
            <w:r w:rsidRPr="00A0344C">
              <w:rPr>
                <w:rFonts w:ascii="Arial" w:hAnsi="Arial" w:cs="Arial"/>
                <w:sz w:val="18"/>
                <w:szCs w:val="18"/>
                <w:lang w:val="ro-RO" w:eastAsia="ro-RO"/>
              </w:rPr>
              <w:t>1</w:t>
            </w:r>
          </w:p>
        </w:tc>
        <w:tc>
          <w:tcPr>
            <w:tcW w:w="6023" w:type="dxa"/>
            <w:tcBorders>
              <w:top w:val="nil"/>
              <w:left w:val="nil"/>
              <w:bottom w:val="single" w:sz="4" w:space="0" w:color="auto"/>
              <w:right w:val="single" w:sz="4" w:space="0" w:color="auto"/>
            </w:tcBorders>
            <w:noWrap/>
            <w:vAlign w:val="bottom"/>
          </w:tcPr>
          <w:p w:rsidR="00B223EE" w:rsidRPr="00A0344C" w:rsidRDefault="00B223EE" w:rsidP="00CC1C6D">
            <w:pPr>
              <w:rPr>
                <w:rFonts w:ascii="Arial" w:hAnsi="Arial" w:cs="Arial"/>
                <w:sz w:val="18"/>
                <w:szCs w:val="18"/>
                <w:lang w:val="ro-RO" w:eastAsia="ro-RO"/>
              </w:rPr>
            </w:pPr>
            <w:r w:rsidRPr="00A0344C">
              <w:rPr>
                <w:rFonts w:ascii="Arial" w:hAnsi="Arial" w:cs="Arial"/>
                <w:sz w:val="18"/>
                <w:szCs w:val="18"/>
                <w:lang w:val="ro-RO" w:eastAsia="ro-RO"/>
              </w:rPr>
              <w:t>S.C.Tooling Tech S.R.L.Bra</w:t>
            </w:r>
            <w:r>
              <w:rPr>
                <w:rFonts w:ascii="Arial" w:hAnsi="Arial" w:cs="Arial"/>
                <w:sz w:val="18"/>
                <w:szCs w:val="18"/>
                <w:lang w:val="ro-RO" w:eastAsia="ro-RO"/>
              </w:rPr>
              <w:t>ş</w:t>
            </w:r>
            <w:r w:rsidRPr="00A0344C">
              <w:rPr>
                <w:rFonts w:ascii="Arial" w:hAnsi="Arial" w:cs="Arial"/>
                <w:sz w:val="18"/>
                <w:szCs w:val="18"/>
                <w:lang w:val="ro-RO" w:eastAsia="ro-RO"/>
              </w:rPr>
              <w:t>ov</w:t>
            </w:r>
          </w:p>
        </w:tc>
        <w:tc>
          <w:tcPr>
            <w:tcW w:w="1540" w:type="dxa"/>
            <w:tcBorders>
              <w:top w:val="nil"/>
              <w:left w:val="nil"/>
              <w:bottom w:val="single" w:sz="4" w:space="0" w:color="auto"/>
              <w:right w:val="single" w:sz="4" w:space="0" w:color="auto"/>
            </w:tcBorders>
            <w:noWrap/>
            <w:vAlign w:val="bottom"/>
          </w:tcPr>
          <w:p w:rsidR="00B223EE" w:rsidRPr="00A0344C" w:rsidRDefault="00B223EE" w:rsidP="00E435C0">
            <w:pPr>
              <w:jc w:val="right"/>
              <w:rPr>
                <w:rFonts w:ascii="Arial" w:hAnsi="Arial" w:cs="Arial"/>
                <w:sz w:val="18"/>
                <w:szCs w:val="18"/>
                <w:lang w:val="ro-RO" w:eastAsia="ro-RO"/>
              </w:rPr>
            </w:pPr>
            <w:r w:rsidRPr="00A0344C">
              <w:rPr>
                <w:rFonts w:ascii="Arial" w:hAnsi="Arial" w:cs="Arial"/>
                <w:sz w:val="18"/>
                <w:szCs w:val="18"/>
                <w:lang w:val="ro-RO" w:eastAsia="ro-RO"/>
              </w:rPr>
              <w:t>40.548,16</w:t>
            </w:r>
          </w:p>
        </w:tc>
        <w:tc>
          <w:tcPr>
            <w:tcW w:w="1480" w:type="dxa"/>
            <w:tcBorders>
              <w:top w:val="nil"/>
              <w:left w:val="nil"/>
              <w:bottom w:val="single" w:sz="4" w:space="0" w:color="auto"/>
              <w:right w:val="single" w:sz="4" w:space="0" w:color="auto"/>
            </w:tcBorders>
            <w:noWrap/>
            <w:vAlign w:val="bottom"/>
          </w:tcPr>
          <w:p w:rsidR="00B223EE" w:rsidRPr="00A0344C" w:rsidRDefault="00B223EE" w:rsidP="00CC1C6D">
            <w:pPr>
              <w:jc w:val="right"/>
              <w:rPr>
                <w:rFonts w:ascii="Arial" w:hAnsi="Arial" w:cs="Arial"/>
                <w:sz w:val="18"/>
                <w:szCs w:val="18"/>
                <w:lang w:val="ro-RO" w:eastAsia="ro-RO"/>
              </w:rPr>
            </w:pPr>
            <w:r w:rsidRPr="00A0344C">
              <w:rPr>
                <w:rFonts w:ascii="Arial" w:hAnsi="Arial" w:cs="Arial"/>
                <w:sz w:val="18"/>
                <w:szCs w:val="18"/>
                <w:lang w:val="ro-RO" w:eastAsia="ro-RO"/>
              </w:rPr>
              <w:t>71.154,30</w:t>
            </w:r>
          </w:p>
        </w:tc>
      </w:tr>
      <w:tr w:rsidR="00B223EE" w:rsidRPr="00AA1C92">
        <w:trPr>
          <w:trHeight w:val="255"/>
        </w:trPr>
        <w:tc>
          <w:tcPr>
            <w:tcW w:w="317" w:type="dxa"/>
            <w:tcBorders>
              <w:top w:val="nil"/>
              <w:left w:val="single" w:sz="4" w:space="0" w:color="auto"/>
              <w:bottom w:val="single" w:sz="4" w:space="0" w:color="auto"/>
              <w:right w:val="single" w:sz="4" w:space="0" w:color="auto"/>
            </w:tcBorders>
            <w:noWrap/>
            <w:vAlign w:val="bottom"/>
          </w:tcPr>
          <w:p w:rsidR="00B223EE" w:rsidRPr="00A0344C" w:rsidRDefault="00B223EE" w:rsidP="00CC1C6D">
            <w:pPr>
              <w:jc w:val="center"/>
              <w:rPr>
                <w:rFonts w:ascii="Arial" w:hAnsi="Arial" w:cs="Arial"/>
                <w:sz w:val="18"/>
                <w:szCs w:val="18"/>
                <w:lang w:val="ro-RO" w:eastAsia="ro-RO"/>
              </w:rPr>
            </w:pPr>
            <w:r w:rsidRPr="00A0344C">
              <w:rPr>
                <w:rFonts w:ascii="Arial" w:hAnsi="Arial" w:cs="Arial"/>
                <w:sz w:val="18"/>
                <w:szCs w:val="18"/>
                <w:lang w:val="ro-RO" w:eastAsia="ro-RO"/>
              </w:rPr>
              <w:t>2</w:t>
            </w:r>
          </w:p>
        </w:tc>
        <w:tc>
          <w:tcPr>
            <w:tcW w:w="6023" w:type="dxa"/>
            <w:tcBorders>
              <w:top w:val="nil"/>
              <w:left w:val="nil"/>
              <w:bottom w:val="single" w:sz="4" w:space="0" w:color="auto"/>
              <w:right w:val="single" w:sz="4" w:space="0" w:color="auto"/>
            </w:tcBorders>
            <w:noWrap/>
            <w:vAlign w:val="bottom"/>
          </w:tcPr>
          <w:p w:rsidR="00B223EE" w:rsidRPr="00A0344C" w:rsidRDefault="00B223EE" w:rsidP="00CC1C6D">
            <w:pPr>
              <w:rPr>
                <w:rFonts w:ascii="Arial" w:hAnsi="Arial" w:cs="Arial"/>
                <w:sz w:val="18"/>
                <w:szCs w:val="18"/>
                <w:lang w:val="ro-RO" w:eastAsia="ro-RO"/>
              </w:rPr>
            </w:pPr>
            <w:r w:rsidRPr="00A0344C">
              <w:rPr>
                <w:rFonts w:ascii="Arial" w:hAnsi="Arial" w:cs="Arial"/>
                <w:sz w:val="18"/>
                <w:szCs w:val="18"/>
                <w:lang w:val="ro-RO" w:eastAsia="ro-RO"/>
              </w:rPr>
              <w:t>S.C. Andotech S.R.L.Bra</w:t>
            </w:r>
            <w:r>
              <w:rPr>
                <w:rFonts w:ascii="Arial" w:hAnsi="Arial" w:cs="Arial"/>
                <w:sz w:val="18"/>
                <w:szCs w:val="18"/>
                <w:lang w:val="ro-RO" w:eastAsia="ro-RO"/>
              </w:rPr>
              <w:t>ş</w:t>
            </w:r>
            <w:r w:rsidRPr="00A0344C">
              <w:rPr>
                <w:rFonts w:ascii="Arial" w:hAnsi="Arial" w:cs="Arial"/>
                <w:sz w:val="18"/>
                <w:szCs w:val="18"/>
                <w:lang w:val="ro-RO" w:eastAsia="ro-RO"/>
              </w:rPr>
              <w:t>ov</w:t>
            </w:r>
          </w:p>
        </w:tc>
        <w:tc>
          <w:tcPr>
            <w:tcW w:w="1540" w:type="dxa"/>
            <w:tcBorders>
              <w:top w:val="nil"/>
              <w:left w:val="nil"/>
              <w:bottom w:val="single" w:sz="4" w:space="0" w:color="auto"/>
              <w:right w:val="single" w:sz="4" w:space="0" w:color="auto"/>
            </w:tcBorders>
            <w:noWrap/>
            <w:vAlign w:val="bottom"/>
          </w:tcPr>
          <w:p w:rsidR="00B223EE" w:rsidRPr="00A0344C" w:rsidRDefault="00B223EE" w:rsidP="00E435C0">
            <w:pPr>
              <w:jc w:val="right"/>
              <w:rPr>
                <w:rFonts w:ascii="Arial" w:hAnsi="Arial" w:cs="Arial"/>
                <w:sz w:val="18"/>
                <w:szCs w:val="18"/>
                <w:lang w:val="ro-RO" w:eastAsia="ro-RO"/>
              </w:rPr>
            </w:pPr>
            <w:r w:rsidRPr="00A0344C">
              <w:rPr>
                <w:rFonts w:ascii="Arial" w:hAnsi="Arial" w:cs="Arial"/>
                <w:sz w:val="18"/>
                <w:szCs w:val="18"/>
                <w:lang w:val="ro-RO" w:eastAsia="ro-RO"/>
              </w:rPr>
              <w:t>42.661,71</w:t>
            </w:r>
          </w:p>
        </w:tc>
        <w:tc>
          <w:tcPr>
            <w:tcW w:w="1480" w:type="dxa"/>
            <w:tcBorders>
              <w:top w:val="nil"/>
              <w:left w:val="nil"/>
              <w:bottom w:val="single" w:sz="4" w:space="0" w:color="auto"/>
              <w:right w:val="single" w:sz="4" w:space="0" w:color="auto"/>
            </w:tcBorders>
            <w:noWrap/>
            <w:vAlign w:val="bottom"/>
          </w:tcPr>
          <w:p w:rsidR="00B223EE" w:rsidRPr="00A0344C" w:rsidRDefault="00B223EE" w:rsidP="00CC1C6D">
            <w:pPr>
              <w:jc w:val="right"/>
              <w:rPr>
                <w:rFonts w:ascii="Arial" w:hAnsi="Arial" w:cs="Arial"/>
                <w:sz w:val="18"/>
                <w:szCs w:val="18"/>
                <w:lang w:val="ro-RO" w:eastAsia="ro-RO"/>
              </w:rPr>
            </w:pPr>
            <w:r w:rsidRPr="00A0344C">
              <w:rPr>
                <w:rFonts w:ascii="Arial" w:hAnsi="Arial" w:cs="Arial"/>
                <w:sz w:val="18"/>
                <w:szCs w:val="18"/>
                <w:lang w:val="ro-RO" w:eastAsia="ro-RO"/>
              </w:rPr>
              <w:t>45.377,44</w:t>
            </w:r>
          </w:p>
        </w:tc>
      </w:tr>
      <w:tr w:rsidR="00B223EE" w:rsidRPr="00AA1C92">
        <w:trPr>
          <w:trHeight w:val="255"/>
        </w:trPr>
        <w:tc>
          <w:tcPr>
            <w:tcW w:w="317" w:type="dxa"/>
            <w:tcBorders>
              <w:top w:val="nil"/>
              <w:left w:val="single" w:sz="4" w:space="0" w:color="auto"/>
              <w:bottom w:val="single" w:sz="4" w:space="0" w:color="auto"/>
              <w:right w:val="single" w:sz="4" w:space="0" w:color="auto"/>
            </w:tcBorders>
            <w:noWrap/>
            <w:vAlign w:val="bottom"/>
          </w:tcPr>
          <w:p w:rsidR="00B223EE" w:rsidRPr="00A0344C" w:rsidRDefault="00B223EE" w:rsidP="00CC1C6D">
            <w:pPr>
              <w:jc w:val="center"/>
              <w:rPr>
                <w:rFonts w:ascii="Arial" w:hAnsi="Arial" w:cs="Arial"/>
                <w:sz w:val="18"/>
                <w:szCs w:val="18"/>
                <w:lang w:val="ro-RO" w:eastAsia="ro-RO"/>
              </w:rPr>
            </w:pPr>
            <w:r w:rsidRPr="00A0344C">
              <w:rPr>
                <w:rFonts w:ascii="Arial" w:hAnsi="Arial" w:cs="Arial"/>
                <w:sz w:val="18"/>
                <w:szCs w:val="18"/>
                <w:lang w:val="ro-RO" w:eastAsia="ro-RO"/>
              </w:rPr>
              <w:t>3</w:t>
            </w:r>
          </w:p>
        </w:tc>
        <w:tc>
          <w:tcPr>
            <w:tcW w:w="6023" w:type="dxa"/>
            <w:tcBorders>
              <w:top w:val="nil"/>
              <w:left w:val="nil"/>
              <w:bottom w:val="single" w:sz="4" w:space="0" w:color="auto"/>
              <w:right w:val="single" w:sz="4" w:space="0" w:color="auto"/>
            </w:tcBorders>
            <w:noWrap/>
            <w:vAlign w:val="bottom"/>
          </w:tcPr>
          <w:p w:rsidR="00B223EE" w:rsidRPr="00A0344C" w:rsidRDefault="00B223EE" w:rsidP="00CC1C6D">
            <w:pPr>
              <w:rPr>
                <w:rFonts w:ascii="Arial" w:hAnsi="Arial" w:cs="Arial"/>
                <w:sz w:val="18"/>
                <w:szCs w:val="18"/>
                <w:lang w:val="ro-RO" w:eastAsia="ro-RO"/>
              </w:rPr>
            </w:pPr>
            <w:r w:rsidRPr="00A0344C">
              <w:rPr>
                <w:rFonts w:ascii="Arial" w:hAnsi="Arial" w:cs="Arial"/>
                <w:sz w:val="18"/>
                <w:szCs w:val="18"/>
                <w:lang w:val="ro-RO" w:eastAsia="ro-RO"/>
              </w:rPr>
              <w:t>EL-CO CERAM CANADA</w:t>
            </w:r>
          </w:p>
        </w:tc>
        <w:tc>
          <w:tcPr>
            <w:tcW w:w="1540" w:type="dxa"/>
            <w:tcBorders>
              <w:top w:val="nil"/>
              <w:left w:val="nil"/>
              <w:bottom w:val="single" w:sz="4" w:space="0" w:color="auto"/>
              <w:right w:val="single" w:sz="4" w:space="0" w:color="auto"/>
            </w:tcBorders>
            <w:noWrap/>
            <w:vAlign w:val="bottom"/>
          </w:tcPr>
          <w:p w:rsidR="00B223EE" w:rsidRPr="00A0344C" w:rsidRDefault="00B223EE" w:rsidP="00565257">
            <w:pPr>
              <w:jc w:val="right"/>
              <w:rPr>
                <w:rFonts w:ascii="Arial" w:hAnsi="Arial" w:cs="Arial"/>
                <w:sz w:val="18"/>
                <w:szCs w:val="18"/>
                <w:lang w:val="ro-RO" w:eastAsia="ro-RO"/>
              </w:rPr>
            </w:pPr>
            <w:r w:rsidRPr="00A0344C">
              <w:rPr>
                <w:rFonts w:ascii="Arial" w:hAnsi="Arial" w:cs="Arial"/>
                <w:sz w:val="18"/>
                <w:szCs w:val="18"/>
                <w:lang w:val="ro-RO" w:eastAsia="ro-RO"/>
              </w:rPr>
              <w:t>613.747,68</w:t>
            </w:r>
          </w:p>
        </w:tc>
        <w:tc>
          <w:tcPr>
            <w:tcW w:w="1480" w:type="dxa"/>
            <w:tcBorders>
              <w:top w:val="nil"/>
              <w:left w:val="nil"/>
              <w:bottom w:val="single" w:sz="4" w:space="0" w:color="auto"/>
              <w:right w:val="single" w:sz="4" w:space="0" w:color="auto"/>
            </w:tcBorders>
            <w:shd w:val="clear" w:color="000000" w:fill="FFFFFF"/>
            <w:noWrap/>
            <w:vAlign w:val="bottom"/>
          </w:tcPr>
          <w:p w:rsidR="00B223EE" w:rsidRPr="00A0344C" w:rsidRDefault="00B223EE" w:rsidP="00CC1C6D">
            <w:pPr>
              <w:jc w:val="right"/>
              <w:rPr>
                <w:rFonts w:ascii="Arial" w:hAnsi="Arial" w:cs="Arial"/>
                <w:sz w:val="18"/>
                <w:szCs w:val="18"/>
                <w:lang w:val="ro-RO" w:eastAsia="ro-RO"/>
              </w:rPr>
            </w:pPr>
            <w:r w:rsidRPr="00A0344C">
              <w:rPr>
                <w:rFonts w:ascii="Arial" w:hAnsi="Arial" w:cs="Arial"/>
                <w:sz w:val="18"/>
                <w:szCs w:val="18"/>
                <w:lang w:val="ro-RO" w:eastAsia="ro-RO"/>
              </w:rPr>
              <w:t>1.314.509,26</w:t>
            </w:r>
          </w:p>
        </w:tc>
      </w:tr>
    </w:tbl>
    <w:p w:rsidR="00B223EE" w:rsidRPr="00AA1C92" w:rsidRDefault="00B223EE" w:rsidP="00AA1C92">
      <w:pPr>
        <w:jc w:val="both"/>
        <w:rPr>
          <w:lang w:val="ro-RO"/>
        </w:rPr>
      </w:pPr>
      <w:r w:rsidRPr="00AA1C92">
        <w:rPr>
          <w:lang w:val="ro-RO"/>
        </w:rPr>
        <w:lastRenderedPageBreak/>
        <w:t xml:space="preserve">        </w:t>
      </w:r>
      <w:r w:rsidRPr="00AA1C92">
        <w:rPr>
          <w:b/>
          <w:bCs/>
          <w:lang w:val="ro-RO"/>
        </w:rPr>
        <w:t>Consiliul de administra</w:t>
      </w:r>
      <w:r>
        <w:rPr>
          <w:b/>
          <w:bCs/>
          <w:lang w:val="ro-RO"/>
        </w:rPr>
        <w:t>ţ</w:t>
      </w:r>
      <w:r w:rsidRPr="00AA1C92">
        <w:rPr>
          <w:b/>
          <w:bCs/>
          <w:lang w:val="ro-RO"/>
        </w:rPr>
        <w:t>ie</w:t>
      </w:r>
      <w:r w:rsidRPr="00AA1C92">
        <w:rPr>
          <w:lang w:val="ro-RO"/>
        </w:rPr>
        <w:t xml:space="preserve"> </w:t>
      </w:r>
      <w:r>
        <w:rPr>
          <w:lang w:val="ro-RO"/>
        </w:rPr>
        <w:t>ş</w:t>
      </w:r>
      <w:r w:rsidRPr="00AA1C92">
        <w:rPr>
          <w:lang w:val="ro-RO"/>
        </w:rPr>
        <w:t>i-a desf</w:t>
      </w:r>
      <w:r>
        <w:rPr>
          <w:lang w:val="ro-RO"/>
        </w:rPr>
        <w:t>ăş</w:t>
      </w:r>
      <w:r w:rsidRPr="00AA1C92">
        <w:rPr>
          <w:lang w:val="ro-RO"/>
        </w:rPr>
        <w:t xml:space="preserve">urat activitatea </w:t>
      </w:r>
      <w:r>
        <w:rPr>
          <w:lang w:val="ro-RO"/>
        </w:rPr>
        <w:t>î</w:t>
      </w:r>
      <w:r w:rsidRPr="00AA1C92">
        <w:rPr>
          <w:lang w:val="ro-RO"/>
        </w:rPr>
        <w:t>n conformitate cu prevederile Legii 31R/1991– cu modific</w:t>
      </w:r>
      <w:r>
        <w:rPr>
          <w:lang w:val="ro-RO"/>
        </w:rPr>
        <w:t>ă</w:t>
      </w:r>
      <w:r w:rsidRPr="00AA1C92">
        <w:rPr>
          <w:lang w:val="ro-RO"/>
        </w:rPr>
        <w:t xml:space="preserve">rile ulterioare </w:t>
      </w:r>
      <w:r>
        <w:rPr>
          <w:lang w:val="ro-RO"/>
        </w:rPr>
        <w:t>ş</w:t>
      </w:r>
      <w:r w:rsidRPr="00AA1C92">
        <w:rPr>
          <w:lang w:val="ro-RO"/>
        </w:rPr>
        <w:t>i al actului constitutiv unic al societ</w:t>
      </w:r>
      <w:r>
        <w:rPr>
          <w:lang w:val="ro-RO"/>
        </w:rPr>
        <w:t>ăţ</w:t>
      </w:r>
      <w:r w:rsidRPr="00AA1C92">
        <w:rPr>
          <w:lang w:val="ro-RO"/>
        </w:rPr>
        <w:t>ii .</w:t>
      </w:r>
    </w:p>
    <w:p w:rsidR="00B223EE" w:rsidRPr="00AA1C92" w:rsidRDefault="00B223EE" w:rsidP="00AA1C92">
      <w:pPr>
        <w:jc w:val="both"/>
        <w:rPr>
          <w:lang w:val="ro-RO"/>
        </w:rPr>
      </w:pPr>
      <w:r w:rsidRPr="00AA1C92">
        <w:rPr>
          <w:lang w:val="ro-RO"/>
        </w:rPr>
        <w:t xml:space="preserve">          Consiliul de administra</w:t>
      </w:r>
      <w:r>
        <w:rPr>
          <w:lang w:val="ro-RO"/>
        </w:rPr>
        <w:t>ţ</w:t>
      </w:r>
      <w:r w:rsidRPr="00AA1C92">
        <w:rPr>
          <w:lang w:val="ro-RO"/>
        </w:rPr>
        <w:t>ie,</w:t>
      </w:r>
      <w:r>
        <w:rPr>
          <w:lang w:val="ro-RO"/>
        </w:rPr>
        <w:t xml:space="preserve"> lunar şi </w:t>
      </w:r>
      <w:r w:rsidRPr="00AA1C92">
        <w:rPr>
          <w:lang w:val="ro-RO"/>
        </w:rPr>
        <w:t>trimestrial s-a informat asupra situa</w:t>
      </w:r>
      <w:r>
        <w:rPr>
          <w:lang w:val="ro-RO"/>
        </w:rPr>
        <w:t>ţ</w:t>
      </w:r>
      <w:r w:rsidRPr="00AA1C92">
        <w:rPr>
          <w:lang w:val="ro-RO"/>
        </w:rPr>
        <w:t xml:space="preserve">iei economico-financiare lunare </w:t>
      </w:r>
      <w:r>
        <w:rPr>
          <w:lang w:val="ro-RO"/>
        </w:rPr>
        <w:t>ş</w:t>
      </w:r>
      <w:r w:rsidRPr="00AA1C92">
        <w:rPr>
          <w:lang w:val="ro-RO"/>
        </w:rPr>
        <w:t>i cumulate a societ</w:t>
      </w:r>
      <w:r>
        <w:rPr>
          <w:lang w:val="ro-RO"/>
        </w:rPr>
        <w:t>ăţ</w:t>
      </w:r>
      <w:r w:rsidRPr="00AA1C92">
        <w:rPr>
          <w:lang w:val="ro-RO"/>
        </w:rPr>
        <w:t xml:space="preserve">ii, asupra problemelor majore cu care societatea s-a confruntat </w:t>
      </w:r>
      <w:r>
        <w:rPr>
          <w:lang w:val="ro-RO"/>
        </w:rPr>
        <w:t>ş</w:t>
      </w:r>
      <w:r w:rsidRPr="00AA1C92">
        <w:rPr>
          <w:lang w:val="ro-RO"/>
        </w:rPr>
        <w:t>i hot</w:t>
      </w:r>
      <w:r>
        <w:rPr>
          <w:lang w:val="ro-RO"/>
        </w:rPr>
        <w:t>ă</w:t>
      </w:r>
      <w:r w:rsidRPr="00AA1C92">
        <w:rPr>
          <w:lang w:val="ro-RO"/>
        </w:rPr>
        <w:t>r</w:t>
      </w:r>
      <w:r>
        <w:rPr>
          <w:lang w:val="ro-RO"/>
        </w:rPr>
        <w:t>â</w:t>
      </w:r>
      <w:r w:rsidRPr="00AA1C92">
        <w:rPr>
          <w:lang w:val="ro-RO"/>
        </w:rPr>
        <w:t>ririle adoptate au condus la men</w:t>
      </w:r>
      <w:r>
        <w:rPr>
          <w:lang w:val="ro-RO"/>
        </w:rPr>
        <w:t>ţ</w:t>
      </w:r>
      <w:r w:rsidRPr="00AA1C92">
        <w:rPr>
          <w:lang w:val="ro-RO"/>
        </w:rPr>
        <w:t>inerea societ</w:t>
      </w:r>
      <w:r>
        <w:rPr>
          <w:lang w:val="ro-RO"/>
        </w:rPr>
        <w:t>ăţ</w:t>
      </w:r>
      <w:r w:rsidRPr="00AA1C92">
        <w:rPr>
          <w:lang w:val="ro-RO"/>
        </w:rPr>
        <w:t xml:space="preserve">ii </w:t>
      </w:r>
      <w:r>
        <w:rPr>
          <w:lang w:val="ro-RO"/>
        </w:rPr>
        <w:t>î</w:t>
      </w:r>
      <w:r w:rsidRPr="00AA1C92">
        <w:rPr>
          <w:lang w:val="ro-RO"/>
        </w:rPr>
        <w:t>n stare de func</w:t>
      </w:r>
      <w:r>
        <w:rPr>
          <w:lang w:val="ro-RO"/>
        </w:rPr>
        <w:t>ţ</w:t>
      </w:r>
      <w:r w:rsidRPr="00AA1C92">
        <w:rPr>
          <w:lang w:val="ro-RO"/>
        </w:rPr>
        <w:t>ionare, rezolvarea sau ameliorarea problemelor cu impact major asupra func</w:t>
      </w:r>
      <w:r>
        <w:rPr>
          <w:lang w:val="ro-RO"/>
        </w:rPr>
        <w:t>ţ</w:t>
      </w:r>
      <w:r w:rsidRPr="00AA1C92">
        <w:rPr>
          <w:lang w:val="ro-RO"/>
        </w:rPr>
        <w:t>ion</w:t>
      </w:r>
      <w:r>
        <w:rPr>
          <w:lang w:val="ro-RO"/>
        </w:rPr>
        <w:t>ă</w:t>
      </w:r>
      <w:r w:rsidRPr="00AA1C92">
        <w:rPr>
          <w:lang w:val="ro-RO"/>
        </w:rPr>
        <w:t xml:space="preserve">rii </w:t>
      </w:r>
      <w:r>
        <w:rPr>
          <w:lang w:val="ro-RO"/>
        </w:rPr>
        <w:t>ş</w:t>
      </w:r>
      <w:r w:rsidRPr="00AA1C92">
        <w:rPr>
          <w:lang w:val="ro-RO"/>
        </w:rPr>
        <w:t>i rezultatelor societ</w:t>
      </w:r>
      <w:r>
        <w:rPr>
          <w:lang w:val="ro-RO"/>
        </w:rPr>
        <w:t>ăţ</w:t>
      </w:r>
      <w:r w:rsidRPr="00AA1C92">
        <w:rPr>
          <w:lang w:val="ro-RO"/>
        </w:rPr>
        <w:t xml:space="preserve">ii. </w:t>
      </w:r>
    </w:p>
    <w:p w:rsidR="00B223EE" w:rsidRPr="00AA1C92" w:rsidRDefault="00B223EE" w:rsidP="00AA1C92">
      <w:pPr>
        <w:jc w:val="both"/>
        <w:rPr>
          <w:lang w:val="ro-RO"/>
        </w:rPr>
      </w:pPr>
      <w:r w:rsidRPr="00AA1C92">
        <w:rPr>
          <w:lang w:val="ro-RO"/>
        </w:rPr>
        <w:t xml:space="preserve">          Consiliul de administra</w:t>
      </w:r>
      <w:r>
        <w:rPr>
          <w:lang w:val="ro-RO"/>
        </w:rPr>
        <w:t>ţ</w:t>
      </w:r>
      <w:r w:rsidRPr="00AA1C92">
        <w:rPr>
          <w:lang w:val="ro-RO"/>
        </w:rPr>
        <w:t>ie s-a preocupat de asemenea de realizarea sarcinilor stabilite de c</w:t>
      </w:r>
      <w:r>
        <w:rPr>
          <w:lang w:val="ro-RO"/>
        </w:rPr>
        <w:t>ă</w:t>
      </w:r>
      <w:r w:rsidRPr="00AA1C92">
        <w:rPr>
          <w:lang w:val="ro-RO"/>
        </w:rPr>
        <w:t>tre ac</w:t>
      </w:r>
      <w:r>
        <w:rPr>
          <w:lang w:val="ro-RO"/>
        </w:rPr>
        <w:t>ţi</w:t>
      </w:r>
      <w:r w:rsidRPr="00AA1C92">
        <w:rPr>
          <w:lang w:val="ro-RO"/>
        </w:rPr>
        <w:t>onarii societ</w:t>
      </w:r>
      <w:r>
        <w:rPr>
          <w:lang w:val="ro-RO"/>
        </w:rPr>
        <w:t>ăţi</w:t>
      </w:r>
      <w:r w:rsidRPr="00AA1C92">
        <w:rPr>
          <w:lang w:val="ro-RO"/>
        </w:rPr>
        <w:t>i , privind dezvoltarea societ</w:t>
      </w:r>
      <w:r>
        <w:rPr>
          <w:lang w:val="ro-RO"/>
        </w:rPr>
        <w:t>ăţ</w:t>
      </w:r>
      <w:r w:rsidRPr="00AA1C92">
        <w:rPr>
          <w:lang w:val="ro-RO"/>
        </w:rPr>
        <w:t xml:space="preserve">ii , realizarea de proiecte noi , </w:t>
      </w:r>
      <w:r>
        <w:rPr>
          <w:lang w:val="ro-RO"/>
        </w:rPr>
        <w:t>î</w:t>
      </w:r>
      <w:r w:rsidRPr="00AA1C92">
        <w:rPr>
          <w:lang w:val="ro-RO"/>
        </w:rPr>
        <w:t>n men</w:t>
      </w:r>
      <w:r>
        <w:rPr>
          <w:lang w:val="ro-RO"/>
        </w:rPr>
        <w:t>ţ</w:t>
      </w:r>
      <w:r w:rsidRPr="00AA1C92">
        <w:rPr>
          <w:lang w:val="ro-RO"/>
        </w:rPr>
        <w:t>inerea unui climat social corespunz</w:t>
      </w:r>
      <w:r>
        <w:rPr>
          <w:lang w:val="ro-RO"/>
        </w:rPr>
        <w:t>ă</w:t>
      </w:r>
      <w:r w:rsidRPr="00AA1C92">
        <w:rPr>
          <w:lang w:val="ro-RO"/>
        </w:rPr>
        <w:t>tor.</w:t>
      </w:r>
    </w:p>
    <w:p w:rsidR="00B223EE" w:rsidRPr="00AA1C92" w:rsidRDefault="00B223EE" w:rsidP="00AA1C92">
      <w:pPr>
        <w:jc w:val="both"/>
        <w:rPr>
          <w:lang w:val="ro-RO"/>
        </w:rPr>
      </w:pPr>
      <w:r w:rsidRPr="00AA1C92">
        <w:rPr>
          <w:lang w:val="ro-RO"/>
        </w:rPr>
        <w:t xml:space="preserve">          Anexe:</w:t>
      </w:r>
    </w:p>
    <w:p w:rsidR="00B223EE" w:rsidRPr="00AA1C92" w:rsidRDefault="00B223EE" w:rsidP="003E1CC9">
      <w:pPr>
        <w:ind w:left="900" w:hanging="900"/>
        <w:jc w:val="both"/>
        <w:rPr>
          <w:lang w:val="ro-RO"/>
        </w:rPr>
      </w:pPr>
      <w:r w:rsidRPr="00AA1C92">
        <w:rPr>
          <w:lang w:val="ro-RO"/>
        </w:rPr>
        <w:t xml:space="preserve">                1. Situa</w:t>
      </w:r>
      <w:r>
        <w:rPr>
          <w:lang w:val="ro-RO"/>
        </w:rPr>
        <w:t>ţ</w:t>
      </w:r>
      <w:r w:rsidRPr="00AA1C92">
        <w:rPr>
          <w:lang w:val="ro-RO"/>
        </w:rPr>
        <w:t>iile financiare semestru I 20</w:t>
      </w:r>
      <w:r>
        <w:rPr>
          <w:lang w:val="ro-RO"/>
        </w:rPr>
        <w:t>20,</w:t>
      </w:r>
      <w:r w:rsidRPr="00AA1C92">
        <w:rPr>
          <w:lang w:val="ro-RO"/>
        </w:rPr>
        <w:t xml:space="preserve"> respectiv Bilan</w:t>
      </w:r>
      <w:r>
        <w:rPr>
          <w:lang w:val="ro-RO"/>
        </w:rPr>
        <w:t>ţ</w:t>
      </w:r>
      <w:r w:rsidRPr="00AA1C92">
        <w:rPr>
          <w:lang w:val="ro-RO"/>
        </w:rPr>
        <w:t>ul contabil,</w:t>
      </w:r>
      <w:r>
        <w:rPr>
          <w:lang w:val="ro-RO"/>
        </w:rPr>
        <w:t xml:space="preserve"> </w:t>
      </w:r>
      <w:r w:rsidRPr="00AA1C92">
        <w:rPr>
          <w:lang w:val="ro-RO"/>
        </w:rPr>
        <w:t xml:space="preserve">Contul de  profit </w:t>
      </w:r>
      <w:r>
        <w:rPr>
          <w:lang w:val="ro-RO"/>
        </w:rPr>
        <w:t>ş</w:t>
      </w:r>
      <w:r w:rsidRPr="00AA1C92">
        <w:rPr>
          <w:lang w:val="ro-RO"/>
        </w:rPr>
        <w:t xml:space="preserve">i </w:t>
      </w:r>
      <w:r>
        <w:rPr>
          <w:lang w:val="ro-RO"/>
        </w:rPr>
        <w:t xml:space="preserve"> </w:t>
      </w:r>
      <w:r w:rsidRPr="00AA1C92">
        <w:rPr>
          <w:lang w:val="ro-RO"/>
        </w:rPr>
        <w:t>pierdere , Date informative.</w:t>
      </w:r>
    </w:p>
    <w:p w:rsidR="00B223EE" w:rsidRPr="00AA1C92" w:rsidRDefault="00B223EE" w:rsidP="00AA1C92">
      <w:pPr>
        <w:jc w:val="both"/>
        <w:rPr>
          <w:lang w:val="ro-RO"/>
        </w:rPr>
      </w:pPr>
      <w:r w:rsidRPr="00AA1C92">
        <w:rPr>
          <w:lang w:val="ro-RO"/>
        </w:rPr>
        <w:t xml:space="preserve">                2</w:t>
      </w:r>
      <w:r>
        <w:rPr>
          <w:lang w:val="ro-RO"/>
        </w:rPr>
        <w:t>.</w:t>
      </w:r>
      <w:r w:rsidRPr="00AA1C92">
        <w:rPr>
          <w:lang w:val="ro-RO"/>
        </w:rPr>
        <w:t xml:space="preserve"> Cash Flow 6 luni.</w:t>
      </w:r>
    </w:p>
    <w:p w:rsidR="00B223EE" w:rsidRPr="00AA1C92" w:rsidRDefault="00B223EE" w:rsidP="00AA1C92">
      <w:pPr>
        <w:jc w:val="both"/>
        <w:rPr>
          <w:lang w:val="ro-RO"/>
        </w:rPr>
      </w:pPr>
      <w:r w:rsidRPr="00AA1C92">
        <w:rPr>
          <w:lang w:val="ro-RO"/>
        </w:rPr>
        <w:t xml:space="preserve">                3. Realizarea  indicatorilor principali.</w:t>
      </w:r>
    </w:p>
    <w:p w:rsidR="00B223EE" w:rsidRPr="00AA1C92" w:rsidRDefault="00B223EE" w:rsidP="00AA1C92">
      <w:pPr>
        <w:jc w:val="both"/>
        <w:rPr>
          <w:lang w:val="ro-RO"/>
        </w:rPr>
      </w:pPr>
      <w:r w:rsidRPr="00AA1C92">
        <w:rPr>
          <w:lang w:val="ro-RO"/>
        </w:rPr>
        <w:t xml:space="preserve">                 </w:t>
      </w:r>
    </w:p>
    <w:p w:rsidR="00B223EE" w:rsidRPr="00AA1C92" w:rsidRDefault="00B223EE">
      <w:pPr>
        <w:jc w:val="center"/>
        <w:rPr>
          <w:lang w:val="ro-RO"/>
        </w:rPr>
      </w:pPr>
    </w:p>
    <w:p w:rsidR="00B223EE" w:rsidRPr="00AA1C92" w:rsidRDefault="00B223EE">
      <w:pPr>
        <w:jc w:val="center"/>
        <w:rPr>
          <w:lang w:val="ro-RO"/>
        </w:rPr>
      </w:pPr>
      <w:r w:rsidRPr="00AA1C92">
        <w:rPr>
          <w:lang w:val="ro-RO"/>
        </w:rPr>
        <w:t>PRE</w:t>
      </w:r>
      <w:r>
        <w:rPr>
          <w:lang w:val="ro-RO"/>
        </w:rPr>
        <w:t>Ş</w:t>
      </w:r>
      <w:r w:rsidRPr="00AA1C92">
        <w:rPr>
          <w:lang w:val="ro-RO"/>
        </w:rPr>
        <w:t>EDINTE CONSILIU DE ADMINISTRA</w:t>
      </w:r>
      <w:r>
        <w:rPr>
          <w:lang w:val="ro-RO"/>
        </w:rPr>
        <w:t>Ţ</w:t>
      </w:r>
      <w:r w:rsidRPr="00AA1C92">
        <w:rPr>
          <w:lang w:val="ro-RO"/>
        </w:rPr>
        <w:t>IE</w:t>
      </w:r>
    </w:p>
    <w:p w:rsidR="00B223EE" w:rsidRPr="00AA1C92" w:rsidRDefault="00B223EE">
      <w:pPr>
        <w:jc w:val="center"/>
        <w:rPr>
          <w:lang w:val="ro-RO"/>
        </w:rPr>
      </w:pPr>
      <w:r w:rsidRPr="00AA1C92">
        <w:rPr>
          <w:lang w:val="ro-RO"/>
        </w:rPr>
        <w:t>Ec.Nanc</w:t>
      </w:r>
      <w:r>
        <w:rPr>
          <w:lang w:val="ro-RO"/>
        </w:rPr>
        <w:t>ă</w:t>
      </w:r>
      <w:r w:rsidRPr="00AA1C92">
        <w:rPr>
          <w:lang w:val="ro-RO"/>
        </w:rPr>
        <w:t xml:space="preserve">  Viorica</w:t>
      </w:r>
    </w:p>
    <w:p w:rsidR="00B223EE" w:rsidRPr="00AA1C92" w:rsidRDefault="00B223EE">
      <w:pPr>
        <w:jc w:val="center"/>
        <w:rPr>
          <w:u w:val="single"/>
          <w:lang w:val="ro-RO"/>
        </w:rPr>
      </w:pPr>
      <w:r w:rsidRPr="00AA1C92">
        <w:rPr>
          <w:u w:val="single"/>
          <w:lang w:val="ro-RO"/>
        </w:rPr>
        <w:t xml:space="preserve">                      </w:t>
      </w:r>
    </w:p>
    <w:p w:rsidR="00B223EE" w:rsidRPr="00AA1C92" w:rsidRDefault="00B223EE">
      <w:pPr>
        <w:jc w:val="center"/>
        <w:rPr>
          <w:u w:val="single"/>
          <w:lang w:val="ro-RO"/>
        </w:rPr>
      </w:pPr>
      <w:r w:rsidRPr="00AA1C92">
        <w:rPr>
          <w:u w:val="single"/>
          <w:lang w:val="ro-RO"/>
        </w:rPr>
        <w:t xml:space="preserve">                  </w:t>
      </w:r>
    </w:p>
    <w:p w:rsidR="00B223EE" w:rsidRPr="00AA1C92" w:rsidRDefault="00B223EE">
      <w:pPr>
        <w:rPr>
          <w:b/>
          <w:bCs/>
          <w:lang w:val="ro-RO"/>
        </w:rPr>
      </w:pPr>
      <w:r>
        <w:rPr>
          <w:b/>
          <w:bCs/>
          <w:lang w:val="ro-RO"/>
        </w:rPr>
        <w:t xml:space="preserve"> </w:t>
      </w:r>
      <w:r w:rsidRPr="00AA1C92">
        <w:rPr>
          <w:b/>
          <w:bCs/>
          <w:lang w:val="ro-RO"/>
        </w:rPr>
        <w:t>Directori Executivi  Mandata</w:t>
      </w:r>
      <w:r>
        <w:rPr>
          <w:b/>
          <w:bCs/>
          <w:lang w:val="ro-RO"/>
        </w:rPr>
        <w:t>ţ</w:t>
      </w:r>
      <w:r w:rsidRPr="00AA1C92">
        <w:rPr>
          <w:b/>
          <w:bCs/>
          <w:lang w:val="ro-RO"/>
        </w:rPr>
        <w:t>i:</w:t>
      </w:r>
    </w:p>
    <w:p w:rsidR="00B223EE" w:rsidRPr="00AA1C92" w:rsidRDefault="00B223EE">
      <w:pPr>
        <w:rPr>
          <w:lang w:val="ro-RO"/>
        </w:rPr>
      </w:pPr>
      <w:r w:rsidRPr="00AA1C92">
        <w:rPr>
          <w:lang w:val="ro-RO"/>
        </w:rPr>
        <w:t xml:space="preserve"> Director general: Ing. Nagy Alexandru Csaba                                                                        </w:t>
      </w:r>
    </w:p>
    <w:p w:rsidR="00B223EE" w:rsidRPr="00AA1C92" w:rsidRDefault="00B223EE">
      <w:pPr>
        <w:rPr>
          <w:lang w:val="ro-RO"/>
        </w:rPr>
      </w:pPr>
      <w:r w:rsidRPr="00AA1C92">
        <w:rPr>
          <w:lang w:val="ro-RO"/>
        </w:rPr>
        <w:t xml:space="preserve"> Director economic: Ec. Nanc</w:t>
      </w:r>
      <w:r>
        <w:rPr>
          <w:lang w:val="ro-RO"/>
        </w:rPr>
        <w:t>ă</w:t>
      </w:r>
      <w:r w:rsidRPr="00AA1C92">
        <w:rPr>
          <w:lang w:val="ro-RO"/>
        </w:rPr>
        <w:t xml:space="preserve"> Viorica</w:t>
      </w:r>
    </w:p>
    <w:p w:rsidR="00B223EE" w:rsidRPr="00AA1C92" w:rsidRDefault="00B223EE">
      <w:pPr>
        <w:rPr>
          <w:lang w:val="ro-RO"/>
        </w:rPr>
      </w:pPr>
      <w:r w:rsidRPr="00AA1C92">
        <w:rPr>
          <w:lang w:val="ro-RO"/>
        </w:rPr>
        <w:t xml:space="preserve"> Director de produc</w:t>
      </w:r>
      <w:r>
        <w:rPr>
          <w:lang w:val="ro-RO"/>
        </w:rPr>
        <w:t>ţ</w:t>
      </w:r>
      <w:r w:rsidRPr="00AA1C92">
        <w:rPr>
          <w:lang w:val="ro-RO"/>
        </w:rPr>
        <w:t>ie: Ing. Keresztes Istvan</w:t>
      </w:r>
    </w:p>
    <w:p w:rsidR="00B223EE" w:rsidRPr="00AA1C92" w:rsidRDefault="00B223EE">
      <w:pPr>
        <w:rPr>
          <w:lang w:val="ro-RO"/>
        </w:rPr>
      </w:pPr>
    </w:p>
    <w:p w:rsidR="00B223EE" w:rsidRPr="00AA1C92" w:rsidRDefault="00B223EE">
      <w:pPr>
        <w:rPr>
          <w:lang w:val="ro-RO"/>
        </w:rPr>
      </w:pPr>
    </w:p>
    <w:p w:rsidR="00B223EE" w:rsidRPr="00AA1C92" w:rsidRDefault="00B223EE">
      <w:pPr>
        <w:rPr>
          <w:lang w:val="ro-RO"/>
        </w:rPr>
      </w:pPr>
    </w:p>
    <w:p w:rsidR="00B223EE" w:rsidRPr="00AA1C92" w:rsidRDefault="00B223EE">
      <w:pPr>
        <w:rPr>
          <w:lang w:val="ro-RO"/>
        </w:rPr>
      </w:pPr>
    </w:p>
    <w:p w:rsidR="00B223EE" w:rsidRPr="00AA1C92" w:rsidRDefault="00B223EE">
      <w:pPr>
        <w:rPr>
          <w:lang w:val="ro-RO"/>
        </w:rPr>
      </w:pPr>
    </w:p>
    <w:p w:rsidR="00B223EE" w:rsidRPr="00AA1C92" w:rsidRDefault="00B223EE">
      <w:pPr>
        <w:rPr>
          <w:lang w:val="ro-RO"/>
        </w:rPr>
      </w:pPr>
    </w:p>
    <w:p w:rsidR="00B223EE" w:rsidRPr="00AA1C92" w:rsidRDefault="00B223EE">
      <w:pPr>
        <w:rPr>
          <w:lang w:val="ro-RO"/>
        </w:rPr>
      </w:pPr>
    </w:p>
    <w:p w:rsidR="00B223EE" w:rsidRPr="00AA1C92" w:rsidRDefault="00B223EE">
      <w:pPr>
        <w:rPr>
          <w:lang w:val="ro-RO"/>
        </w:rPr>
      </w:pPr>
    </w:p>
    <w:p w:rsidR="00B223EE" w:rsidRPr="00AA1C92" w:rsidRDefault="00B223EE">
      <w:pPr>
        <w:rPr>
          <w:lang w:val="ro-RO"/>
        </w:rPr>
      </w:pPr>
    </w:p>
    <w:p w:rsidR="00B223EE" w:rsidRPr="00AA1C92" w:rsidRDefault="00B223EE">
      <w:pPr>
        <w:rPr>
          <w:lang w:val="ro-RO"/>
        </w:rPr>
      </w:pPr>
    </w:p>
    <w:p w:rsidR="00B223EE" w:rsidRPr="00AA1C92" w:rsidRDefault="00B223EE">
      <w:pPr>
        <w:rPr>
          <w:lang w:val="ro-RO"/>
        </w:rPr>
      </w:pPr>
    </w:p>
    <w:p w:rsidR="00B223EE" w:rsidRPr="00AA1C92" w:rsidRDefault="00B223EE">
      <w:pPr>
        <w:rPr>
          <w:lang w:val="ro-RO"/>
        </w:rPr>
      </w:pPr>
    </w:p>
    <w:p w:rsidR="00B223EE" w:rsidRPr="00AA1C92" w:rsidRDefault="00B223EE">
      <w:pPr>
        <w:rPr>
          <w:lang w:val="ro-RO"/>
        </w:rPr>
      </w:pPr>
    </w:p>
    <w:p w:rsidR="00B223EE" w:rsidRPr="00AA1C92" w:rsidRDefault="00B223EE">
      <w:pPr>
        <w:rPr>
          <w:lang w:val="ro-RO"/>
        </w:rPr>
      </w:pPr>
    </w:p>
    <w:p w:rsidR="00B223EE" w:rsidRPr="00AA1C92" w:rsidRDefault="00B223EE">
      <w:pPr>
        <w:rPr>
          <w:lang w:val="ro-RO"/>
        </w:rPr>
      </w:pPr>
    </w:p>
    <w:sectPr w:rsidR="00B223EE" w:rsidRPr="00AA1C92" w:rsidSect="00FB69F6">
      <w:footerReference w:type="default" r:id="rId7"/>
      <w:pgSz w:w="12240" w:h="15840"/>
      <w:pgMar w:top="1440" w:right="90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05C" w:rsidRDefault="00B0505C">
      <w:r>
        <w:separator/>
      </w:r>
    </w:p>
  </w:endnote>
  <w:endnote w:type="continuationSeparator" w:id="0">
    <w:p w:rsidR="00B0505C" w:rsidRDefault="00B050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B1E" w:rsidRDefault="00C62B1E" w:rsidP="00FB69F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4C6">
      <w:rPr>
        <w:rStyle w:val="PageNumber"/>
        <w:noProof/>
      </w:rPr>
      <w:t>1</w:t>
    </w:r>
    <w:r>
      <w:rPr>
        <w:rStyle w:val="PageNumber"/>
      </w:rPr>
      <w:fldChar w:fldCharType="end"/>
    </w:r>
  </w:p>
  <w:p w:rsidR="00C62B1E" w:rsidRDefault="00C62B1E" w:rsidP="00CA6D48">
    <w:pPr>
      <w:pStyle w:val="Footer"/>
      <w:rPr>
        <w:rStyle w:val="PageNumb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05C" w:rsidRDefault="00B0505C">
      <w:r>
        <w:separator/>
      </w:r>
    </w:p>
  </w:footnote>
  <w:footnote w:type="continuationSeparator" w:id="0">
    <w:p w:rsidR="00B0505C" w:rsidRDefault="00B050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7269C"/>
    <w:multiLevelType w:val="hybridMultilevel"/>
    <w:tmpl w:val="AF2A7026"/>
    <w:lvl w:ilvl="0" w:tplc="699AC290">
      <w:start w:val="2"/>
      <w:numFmt w:val="bullet"/>
      <w:lvlText w:val="-"/>
      <w:lvlJc w:val="left"/>
      <w:pPr>
        <w:ind w:left="3285" w:hanging="360"/>
      </w:pPr>
      <w:rPr>
        <w:rFonts w:ascii="Times New Roman" w:eastAsia="Times New Roman" w:hAnsi="Times New Roman" w:hint="default"/>
      </w:rPr>
    </w:lvl>
    <w:lvl w:ilvl="1" w:tplc="04180003">
      <w:start w:val="1"/>
      <w:numFmt w:val="bullet"/>
      <w:lvlText w:val="o"/>
      <w:lvlJc w:val="left"/>
      <w:pPr>
        <w:ind w:left="4005" w:hanging="360"/>
      </w:pPr>
      <w:rPr>
        <w:rFonts w:ascii="Courier New" w:hAnsi="Courier New" w:cs="Courier New" w:hint="default"/>
      </w:rPr>
    </w:lvl>
    <w:lvl w:ilvl="2" w:tplc="04180005">
      <w:start w:val="1"/>
      <w:numFmt w:val="bullet"/>
      <w:lvlText w:val=""/>
      <w:lvlJc w:val="left"/>
      <w:pPr>
        <w:ind w:left="4725" w:hanging="360"/>
      </w:pPr>
      <w:rPr>
        <w:rFonts w:ascii="Wingdings" w:hAnsi="Wingdings" w:cs="Wingdings" w:hint="default"/>
      </w:rPr>
    </w:lvl>
    <w:lvl w:ilvl="3" w:tplc="04180001">
      <w:start w:val="1"/>
      <w:numFmt w:val="bullet"/>
      <w:lvlText w:val=""/>
      <w:lvlJc w:val="left"/>
      <w:pPr>
        <w:ind w:left="5445" w:hanging="360"/>
      </w:pPr>
      <w:rPr>
        <w:rFonts w:ascii="Symbol" w:hAnsi="Symbol" w:cs="Symbol" w:hint="default"/>
      </w:rPr>
    </w:lvl>
    <w:lvl w:ilvl="4" w:tplc="04180003">
      <w:start w:val="1"/>
      <w:numFmt w:val="bullet"/>
      <w:lvlText w:val="o"/>
      <w:lvlJc w:val="left"/>
      <w:pPr>
        <w:ind w:left="6165" w:hanging="360"/>
      </w:pPr>
      <w:rPr>
        <w:rFonts w:ascii="Courier New" w:hAnsi="Courier New" w:cs="Courier New" w:hint="default"/>
      </w:rPr>
    </w:lvl>
    <w:lvl w:ilvl="5" w:tplc="04180005">
      <w:start w:val="1"/>
      <w:numFmt w:val="bullet"/>
      <w:lvlText w:val=""/>
      <w:lvlJc w:val="left"/>
      <w:pPr>
        <w:ind w:left="6885" w:hanging="360"/>
      </w:pPr>
      <w:rPr>
        <w:rFonts w:ascii="Wingdings" w:hAnsi="Wingdings" w:cs="Wingdings" w:hint="default"/>
      </w:rPr>
    </w:lvl>
    <w:lvl w:ilvl="6" w:tplc="04180001">
      <w:start w:val="1"/>
      <w:numFmt w:val="bullet"/>
      <w:lvlText w:val=""/>
      <w:lvlJc w:val="left"/>
      <w:pPr>
        <w:ind w:left="7605" w:hanging="360"/>
      </w:pPr>
      <w:rPr>
        <w:rFonts w:ascii="Symbol" w:hAnsi="Symbol" w:cs="Symbol" w:hint="default"/>
      </w:rPr>
    </w:lvl>
    <w:lvl w:ilvl="7" w:tplc="04180003">
      <w:start w:val="1"/>
      <w:numFmt w:val="bullet"/>
      <w:lvlText w:val="o"/>
      <w:lvlJc w:val="left"/>
      <w:pPr>
        <w:ind w:left="8325" w:hanging="360"/>
      </w:pPr>
      <w:rPr>
        <w:rFonts w:ascii="Courier New" w:hAnsi="Courier New" w:cs="Courier New" w:hint="default"/>
      </w:rPr>
    </w:lvl>
    <w:lvl w:ilvl="8" w:tplc="04180005">
      <w:start w:val="1"/>
      <w:numFmt w:val="bullet"/>
      <w:lvlText w:val=""/>
      <w:lvlJc w:val="left"/>
      <w:pPr>
        <w:ind w:left="9045" w:hanging="360"/>
      </w:pPr>
      <w:rPr>
        <w:rFonts w:ascii="Wingdings" w:hAnsi="Wingdings" w:cs="Wingdings" w:hint="default"/>
      </w:rPr>
    </w:lvl>
  </w:abstractNum>
  <w:abstractNum w:abstractNumId="1">
    <w:nsid w:val="081950C0"/>
    <w:multiLevelType w:val="hybridMultilevel"/>
    <w:tmpl w:val="EC646A78"/>
    <w:lvl w:ilvl="0" w:tplc="274CE65C">
      <w:start w:val="4"/>
      <w:numFmt w:val="bullet"/>
      <w:lvlText w:val="-"/>
      <w:lvlJc w:val="left"/>
      <w:pPr>
        <w:tabs>
          <w:tab w:val="num" w:pos="720"/>
        </w:tabs>
        <w:ind w:left="720" w:hanging="360"/>
      </w:pPr>
      <w:rPr>
        <w:rFonts w:ascii="Times New Roman" w:eastAsia="Times New Roman" w:hAnsi="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08DC1238"/>
    <w:multiLevelType w:val="hybridMultilevel"/>
    <w:tmpl w:val="5824E8F0"/>
    <w:lvl w:ilvl="0" w:tplc="A4A03C4E">
      <w:numFmt w:val="bullet"/>
      <w:lvlText w:val="-"/>
      <w:lvlJc w:val="left"/>
      <w:pPr>
        <w:tabs>
          <w:tab w:val="num" w:pos="720"/>
        </w:tabs>
        <w:ind w:left="720" w:hanging="360"/>
      </w:pPr>
      <w:rPr>
        <w:rFonts w:ascii="Times New Roman" w:eastAsia="Times New Roman" w:hAnsi="Times New Roman" w:hint="default"/>
      </w:rPr>
    </w:lvl>
    <w:lvl w:ilvl="1" w:tplc="05B678AE">
      <w:start w:val="1"/>
      <w:numFmt w:val="bullet"/>
      <w:lvlText w:val="o"/>
      <w:lvlJc w:val="left"/>
      <w:pPr>
        <w:tabs>
          <w:tab w:val="num" w:pos="1440"/>
        </w:tabs>
        <w:ind w:left="1440" w:hanging="360"/>
      </w:pPr>
      <w:rPr>
        <w:rFonts w:ascii="Courier New" w:hAnsi="Courier New" w:cs="Courier New" w:hint="default"/>
      </w:rPr>
    </w:lvl>
    <w:lvl w:ilvl="2" w:tplc="1AEE8A8A">
      <w:start w:val="1"/>
      <w:numFmt w:val="bullet"/>
      <w:lvlText w:val=""/>
      <w:lvlJc w:val="left"/>
      <w:pPr>
        <w:tabs>
          <w:tab w:val="num" w:pos="2160"/>
        </w:tabs>
        <w:ind w:left="2160" w:hanging="360"/>
      </w:pPr>
      <w:rPr>
        <w:rFonts w:ascii="Wingdings" w:hAnsi="Wingdings" w:cs="Wingdings" w:hint="default"/>
      </w:rPr>
    </w:lvl>
    <w:lvl w:ilvl="3" w:tplc="779E5C50">
      <w:start w:val="1"/>
      <w:numFmt w:val="bullet"/>
      <w:lvlText w:val=""/>
      <w:lvlJc w:val="left"/>
      <w:pPr>
        <w:tabs>
          <w:tab w:val="num" w:pos="2880"/>
        </w:tabs>
        <w:ind w:left="2880" w:hanging="360"/>
      </w:pPr>
      <w:rPr>
        <w:rFonts w:ascii="Symbol" w:hAnsi="Symbol" w:cs="Symbol" w:hint="default"/>
      </w:rPr>
    </w:lvl>
    <w:lvl w:ilvl="4" w:tplc="EA22A4F2">
      <w:start w:val="1"/>
      <w:numFmt w:val="bullet"/>
      <w:lvlText w:val="o"/>
      <w:lvlJc w:val="left"/>
      <w:pPr>
        <w:tabs>
          <w:tab w:val="num" w:pos="3600"/>
        </w:tabs>
        <w:ind w:left="3600" w:hanging="360"/>
      </w:pPr>
      <w:rPr>
        <w:rFonts w:ascii="Courier New" w:hAnsi="Courier New" w:cs="Courier New" w:hint="default"/>
      </w:rPr>
    </w:lvl>
    <w:lvl w:ilvl="5" w:tplc="55D4F79A">
      <w:start w:val="1"/>
      <w:numFmt w:val="bullet"/>
      <w:lvlText w:val=""/>
      <w:lvlJc w:val="left"/>
      <w:pPr>
        <w:tabs>
          <w:tab w:val="num" w:pos="4320"/>
        </w:tabs>
        <w:ind w:left="4320" w:hanging="360"/>
      </w:pPr>
      <w:rPr>
        <w:rFonts w:ascii="Wingdings" w:hAnsi="Wingdings" w:cs="Wingdings" w:hint="default"/>
      </w:rPr>
    </w:lvl>
    <w:lvl w:ilvl="6" w:tplc="5CEE82FA">
      <w:start w:val="1"/>
      <w:numFmt w:val="bullet"/>
      <w:lvlText w:val=""/>
      <w:lvlJc w:val="left"/>
      <w:pPr>
        <w:tabs>
          <w:tab w:val="num" w:pos="5040"/>
        </w:tabs>
        <w:ind w:left="5040" w:hanging="360"/>
      </w:pPr>
      <w:rPr>
        <w:rFonts w:ascii="Symbol" w:hAnsi="Symbol" w:cs="Symbol" w:hint="default"/>
      </w:rPr>
    </w:lvl>
    <w:lvl w:ilvl="7" w:tplc="2D54369E">
      <w:start w:val="1"/>
      <w:numFmt w:val="bullet"/>
      <w:lvlText w:val="o"/>
      <w:lvlJc w:val="left"/>
      <w:pPr>
        <w:tabs>
          <w:tab w:val="num" w:pos="5760"/>
        </w:tabs>
        <w:ind w:left="5760" w:hanging="360"/>
      </w:pPr>
      <w:rPr>
        <w:rFonts w:ascii="Courier New" w:hAnsi="Courier New" w:cs="Courier New" w:hint="default"/>
      </w:rPr>
    </w:lvl>
    <w:lvl w:ilvl="8" w:tplc="C944F0B6">
      <w:start w:val="1"/>
      <w:numFmt w:val="bullet"/>
      <w:lvlText w:val=""/>
      <w:lvlJc w:val="left"/>
      <w:pPr>
        <w:tabs>
          <w:tab w:val="num" w:pos="6480"/>
        </w:tabs>
        <w:ind w:left="6480" w:hanging="360"/>
      </w:pPr>
      <w:rPr>
        <w:rFonts w:ascii="Wingdings" w:hAnsi="Wingdings" w:cs="Wingdings" w:hint="default"/>
      </w:rPr>
    </w:lvl>
  </w:abstractNum>
  <w:abstractNum w:abstractNumId="3">
    <w:nsid w:val="104733AF"/>
    <w:multiLevelType w:val="hybridMultilevel"/>
    <w:tmpl w:val="1202563A"/>
    <w:lvl w:ilvl="0" w:tplc="E966B0FC">
      <w:numFmt w:val="bullet"/>
      <w:lvlText w:val="-"/>
      <w:lvlJc w:val="left"/>
      <w:pPr>
        <w:tabs>
          <w:tab w:val="num" w:pos="720"/>
        </w:tabs>
        <w:ind w:left="720" w:hanging="360"/>
      </w:pPr>
      <w:rPr>
        <w:rFonts w:ascii="Times New Roman" w:eastAsia="Times New Roman" w:hAnsi="Times New Roman" w:hint="default"/>
      </w:rPr>
    </w:lvl>
    <w:lvl w:ilvl="1" w:tplc="2992531A">
      <w:start w:val="1"/>
      <w:numFmt w:val="bullet"/>
      <w:lvlText w:val="o"/>
      <w:lvlJc w:val="left"/>
      <w:pPr>
        <w:tabs>
          <w:tab w:val="num" w:pos="1440"/>
        </w:tabs>
        <w:ind w:left="1440" w:hanging="360"/>
      </w:pPr>
      <w:rPr>
        <w:rFonts w:ascii="Courier New" w:hAnsi="Courier New" w:cs="Courier New" w:hint="default"/>
      </w:rPr>
    </w:lvl>
    <w:lvl w:ilvl="2" w:tplc="80E8C97C">
      <w:start w:val="1"/>
      <w:numFmt w:val="bullet"/>
      <w:lvlText w:val=""/>
      <w:lvlJc w:val="left"/>
      <w:pPr>
        <w:tabs>
          <w:tab w:val="num" w:pos="2160"/>
        </w:tabs>
        <w:ind w:left="2160" w:hanging="360"/>
      </w:pPr>
      <w:rPr>
        <w:rFonts w:ascii="Wingdings" w:hAnsi="Wingdings" w:cs="Wingdings" w:hint="default"/>
      </w:rPr>
    </w:lvl>
    <w:lvl w:ilvl="3" w:tplc="182A7F92">
      <w:start w:val="1"/>
      <w:numFmt w:val="bullet"/>
      <w:lvlText w:val=""/>
      <w:lvlJc w:val="left"/>
      <w:pPr>
        <w:tabs>
          <w:tab w:val="num" w:pos="2880"/>
        </w:tabs>
        <w:ind w:left="2880" w:hanging="360"/>
      </w:pPr>
      <w:rPr>
        <w:rFonts w:ascii="Symbol" w:hAnsi="Symbol" w:cs="Symbol" w:hint="default"/>
      </w:rPr>
    </w:lvl>
    <w:lvl w:ilvl="4" w:tplc="64FEC108">
      <w:start w:val="1"/>
      <w:numFmt w:val="bullet"/>
      <w:lvlText w:val="o"/>
      <w:lvlJc w:val="left"/>
      <w:pPr>
        <w:tabs>
          <w:tab w:val="num" w:pos="3600"/>
        </w:tabs>
        <w:ind w:left="3600" w:hanging="360"/>
      </w:pPr>
      <w:rPr>
        <w:rFonts w:ascii="Courier New" w:hAnsi="Courier New" w:cs="Courier New" w:hint="default"/>
      </w:rPr>
    </w:lvl>
    <w:lvl w:ilvl="5" w:tplc="DEE81478">
      <w:start w:val="1"/>
      <w:numFmt w:val="bullet"/>
      <w:lvlText w:val=""/>
      <w:lvlJc w:val="left"/>
      <w:pPr>
        <w:tabs>
          <w:tab w:val="num" w:pos="4320"/>
        </w:tabs>
        <w:ind w:left="4320" w:hanging="360"/>
      </w:pPr>
      <w:rPr>
        <w:rFonts w:ascii="Wingdings" w:hAnsi="Wingdings" w:cs="Wingdings" w:hint="default"/>
      </w:rPr>
    </w:lvl>
    <w:lvl w:ilvl="6" w:tplc="814229F6">
      <w:start w:val="1"/>
      <w:numFmt w:val="bullet"/>
      <w:lvlText w:val=""/>
      <w:lvlJc w:val="left"/>
      <w:pPr>
        <w:tabs>
          <w:tab w:val="num" w:pos="5040"/>
        </w:tabs>
        <w:ind w:left="5040" w:hanging="360"/>
      </w:pPr>
      <w:rPr>
        <w:rFonts w:ascii="Symbol" w:hAnsi="Symbol" w:cs="Symbol" w:hint="default"/>
      </w:rPr>
    </w:lvl>
    <w:lvl w:ilvl="7" w:tplc="44CE1E54">
      <w:start w:val="1"/>
      <w:numFmt w:val="bullet"/>
      <w:lvlText w:val="o"/>
      <w:lvlJc w:val="left"/>
      <w:pPr>
        <w:tabs>
          <w:tab w:val="num" w:pos="5760"/>
        </w:tabs>
        <w:ind w:left="5760" w:hanging="360"/>
      </w:pPr>
      <w:rPr>
        <w:rFonts w:ascii="Courier New" w:hAnsi="Courier New" w:cs="Courier New" w:hint="default"/>
      </w:rPr>
    </w:lvl>
    <w:lvl w:ilvl="8" w:tplc="EB82897A">
      <w:start w:val="1"/>
      <w:numFmt w:val="bullet"/>
      <w:lvlText w:val=""/>
      <w:lvlJc w:val="left"/>
      <w:pPr>
        <w:tabs>
          <w:tab w:val="num" w:pos="6480"/>
        </w:tabs>
        <w:ind w:left="6480" w:hanging="360"/>
      </w:pPr>
      <w:rPr>
        <w:rFonts w:ascii="Wingdings" w:hAnsi="Wingdings" w:cs="Wingdings" w:hint="default"/>
      </w:rPr>
    </w:lvl>
  </w:abstractNum>
  <w:abstractNum w:abstractNumId="4">
    <w:nsid w:val="194A6AD2"/>
    <w:multiLevelType w:val="hybridMultilevel"/>
    <w:tmpl w:val="7CE006B6"/>
    <w:lvl w:ilvl="0" w:tplc="5F12AD02">
      <w:numFmt w:val="bullet"/>
      <w:lvlText w:val="-"/>
      <w:lvlJc w:val="left"/>
      <w:pPr>
        <w:tabs>
          <w:tab w:val="num" w:pos="885"/>
        </w:tabs>
        <w:ind w:left="885" w:hanging="360"/>
      </w:pPr>
      <w:rPr>
        <w:rFonts w:ascii="Times New Roman" w:eastAsia="Times New Roman" w:hAnsi="Times New Roman" w:hint="default"/>
      </w:rPr>
    </w:lvl>
    <w:lvl w:ilvl="1" w:tplc="BF5CC9C6">
      <w:start w:val="1"/>
      <w:numFmt w:val="bullet"/>
      <w:lvlText w:val="o"/>
      <w:lvlJc w:val="left"/>
      <w:pPr>
        <w:tabs>
          <w:tab w:val="num" w:pos="1605"/>
        </w:tabs>
        <w:ind w:left="1605" w:hanging="360"/>
      </w:pPr>
      <w:rPr>
        <w:rFonts w:ascii="Courier New" w:hAnsi="Courier New" w:cs="Courier New" w:hint="default"/>
      </w:rPr>
    </w:lvl>
    <w:lvl w:ilvl="2" w:tplc="62864146">
      <w:start w:val="1"/>
      <w:numFmt w:val="bullet"/>
      <w:lvlText w:val=""/>
      <w:lvlJc w:val="left"/>
      <w:pPr>
        <w:tabs>
          <w:tab w:val="num" w:pos="2325"/>
        </w:tabs>
        <w:ind w:left="2325" w:hanging="360"/>
      </w:pPr>
      <w:rPr>
        <w:rFonts w:ascii="Wingdings" w:hAnsi="Wingdings" w:cs="Wingdings" w:hint="default"/>
      </w:rPr>
    </w:lvl>
    <w:lvl w:ilvl="3" w:tplc="9B44EF30">
      <w:start w:val="1"/>
      <w:numFmt w:val="bullet"/>
      <w:lvlText w:val=""/>
      <w:lvlJc w:val="left"/>
      <w:pPr>
        <w:tabs>
          <w:tab w:val="num" w:pos="3045"/>
        </w:tabs>
        <w:ind w:left="3045" w:hanging="360"/>
      </w:pPr>
      <w:rPr>
        <w:rFonts w:ascii="Symbol" w:hAnsi="Symbol" w:cs="Symbol" w:hint="default"/>
      </w:rPr>
    </w:lvl>
    <w:lvl w:ilvl="4" w:tplc="A9D4C3BE">
      <w:start w:val="1"/>
      <w:numFmt w:val="bullet"/>
      <w:lvlText w:val="o"/>
      <w:lvlJc w:val="left"/>
      <w:pPr>
        <w:tabs>
          <w:tab w:val="num" w:pos="3765"/>
        </w:tabs>
        <w:ind w:left="3765" w:hanging="360"/>
      </w:pPr>
      <w:rPr>
        <w:rFonts w:ascii="Courier New" w:hAnsi="Courier New" w:cs="Courier New" w:hint="default"/>
      </w:rPr>
    </w:lvl>
    <w:lvl w:ilvl="5" w:tplc="EB48E148">
      <w:start w:val="1"/>
      <w:numFmt w:val="bullet"/>
      <w:lvlText w:val=""/>
      <w:lvlJc w:val="left"/>
      <w:pPr>
        <w:tabs>
          <w:tab w:val="num" w:pos="4485"/>
        </w:tabs>
        <w:ind w:left="4485" w:hanging="360"/>
      </w:pPr>
      <w:rPr>
        <w:rFonts w:ascii="Wingdings" w:hAnsi="Wingdings" w:cs="Wingdings" w:hint="default"/>
      </w:rPr>
    </w:lvl>
    <w:lvl w:ilvl="6" w:tplc="26C82310">
      <w:start w:val="1"/>
      <w:numFmt w:val="bullet"/>
      <w:lvlText w:val=""/>
      <w:lvlJc w:val="left"/>
      <w:pPr>
        <w:tabs>
          <w:tab w:val="num" w:pos="5205"/>
        </w:tabs>
        <w:ind w:left="5205" w:hanging="360"/>
      </w:pPr>
      <w:rPr>
        <w:rFonts w:ascii="Symbol" w:hAnsi="Symbol" w:cs="Symbol" w:hint="default"/>
      </w:rPr>
    </w:lvl>
    <w:lvl w:ilvl="7" w:tplc="64C41BA6">
      <w:start w:val="1"/>
      <w:numFmt w:val="bullet"/>
      <w:lvlText w:val="o"/>
      <w:lvlJc w:val="left"/>
      <w:pPr>
        <w:tabs>
          <w:tab w:val="num" w:pos="5925"/>
        </w:tabs>
        <w:ind w:left="5925" w:hanging="360"/>
      </w:pPr>
      <w:rPr>
        <w:rFonts w:ascii="Courier New" w:hAnsi="Courier New" w:cs="Courier New" w:hint="default"/>
      </w:rPr>
    </w:lvl>
    <w:lvl w:ilvl="8" w:tplc="F53483EA">
      <w:start w:val="1"/>
      <w:numFmt w:val="bullet"/>
      <w:lvlText w:val=""/>
      <w:lvlJc w:val="left"/>
      <w:pPr>
        <w:tabs>
          <w:tab w:val="num" w:pos="6645"/>
        </w:tabs>
        <w:ind w:left="6645" w:hanging="360"/>
      </w:pPr>
      <w:rPr>
        <w:rFonts w:ascii="Wingdings" w:hAnsi="Wingdings" w:cs="Wingdings" w:hint="default"/>
      </w:rPr>
    </w:lvl>
  </w:abstractNum>
  <w:abstractNum w:abstractNumId="5">
    <w:nsid w:val="30AF71AD"/>
    <w:multiLevelType w:val="hybridMultilevel"/>
    <w:tmpl w:val="B7BADF8A"/>
    <w:lvl w:ilvl="0" w:tplc="FE0A7786">
      <w:start w:val="1"/>
      <w:numFmt w:val="bullet"/>
      <w:lvlText w:val=""/>
      <w:lvlJc w:val="left"/>
      <w:pPr>
        <w:tabs>
          <w:tab w:val="num" w:pos="720"/>
        </w:tabs>
        <w:ind w:left="720" w:hanging="360"/>
      </w:pPr>
      <w:rPr>
        <w:rFonts w:ascii="Symbol" w:hAnsi="Symbol" w:cs="Symbol" w:hint="default"/>
        <w:sz w:val="20"/>
        <w:szCs w:val="20"/>
      </w:rPr>
    </w:lvl>
    <w:lvl w:ilvl="1" w:tplc="E160CB78">
      <w:start w:val="1"/>
      <w:numFmt w:val="bullet"/>
      <w:lvlText w:val="o"/>
      <w:lvlJc w:val="left"/>
      <w:pPr>
        <w:tabs>
          <w:tab w:val="num" w:pos="1440"/>
        </w:tabs>
        <w:ind w:left="1440" w:hanging="360"/>
      </w:pPr>
      <w:rPr>
        <w:rFonts w:ascii="Courier New" w:hAnsi="Courier New" w:cs="Courier New" w:hint="default"/>
      </w:rPr>
    </w:lvl>
    <w:lvl w:ilvl="2" w:tplc="35CA04A4">
      <w:start w:val="1"/>
      <w:numFmt w:val="bullet"/>
      <w:lvlText w:val=""/>
      <w:lvlJc w:val="left"/>
      <w:pPr>
        <w:tabs>
          <w:tab w:val="num" w:pos="2160"/>
        </w:tabs>
        <w:ind w:left="2160" w:hanging="360"/>
      </w:pPr>
      <w:rPr>
        <w:rFonts w:ascii="Wingdings" w:hAnsi="Wingdings" w:cs="Wingdings" w:hint="default"/>
      </w:rPr>
    </w:lvl>
    <w:lvl w:ilvl="3" w:tplc="53B478FC">
      <w:start w:val="1"/>
      <w:numFmt w:val="bullet"/>
      <w:lvlText w:val=""/>
      <w:lvlJc w:val="left"/>
      <w:pPr>
        <w:tabs>
          <w:tab w:val="num" w:pos="2880"/>
        </w:tabs>
        <w:ind w:left="2880" w:hanging="360"/>
      </w:pPr>
      <w:rPr>
        <w:rFonts w:ascii="Symbol" w:hAnsi="Symbol" w:cs="Symbol" w:hint="default"/>
      </w:rPr>
    </w:lvl>
    <w:lvl w:ilvl="4" w:tplc="DED4F35C">
      <w:start w:val="1"/>
      <w:numFmt w:val="bullet"/>
      <w:lvlText w:val="o"/>
      <w:lvlJc w:val="left"/>
      <w:pPr>
        <w:tabs>
          <w:tab w:val="num" w:pos="3600"/>
        </w:tabs>
        <w:ind w:left="3600" w:hanging="360"/>
      </w:pPr>
      <w:rPr>
        <w:rFonts w:ascii="Courier New" w:hAnsi="Courier New" w:cs="Courier New" w:hint="default"/>
      </w:rPr>
    </w:lvl>
    <w:lvl w:ilvl="5" w:tplc="CF127AAA">
      <w:start w:val="1"/>
      <w:numFmt w:val="bullet"/>
      <w:lvlText w:val=""/>
      <w:lvlJc w:val="left"/>
      <w:pPr>
        <w:tabs>
          <w:tab w:val="num" w:pos="4320"/>
        </w:tabs>
        <w:ind w:left="4320" w:hanging="360"/>
      </w:pPr>
      <w:rPr>
        <w:rFonts w:ascii="Wingdings" w:hAnsi="Wingdings" w:cs="Wingdings" w:hint="default"/>
      </w:rPr>
    </w:lvl>
    <w:lvl w:ilvl="6" w:tplc="6400F382">
      <w:start w:val="1"/>
      <w:numFmt w:val="bullet"/>
      <w:lvlText w:val=""/>
      <w:lvlJc w:val="left"/>
      <w:pPr>
        <w:tabs>
          <w:tab w:val="num" w:pos="5040"/>
        </w:tabs>
        <w:ind w:left="5040" w:hanging="360"/>
      </w:pPr>
      <w:rPr>
        <w:rFonts w:ascii="Symbol" w:hAnsi="Symbol" w:cs="Symbol" w:hint="default"/>
      </w:rPr>
    </w:lvl>
    <w:lvl w:ilvl="7" w:tplc="5196421E">
      <w:start w:val="1"/>
      <w:numFmt w:val="bullet"/>
      <w:lvlText w:val="o"/>
      <w:lvlJc w:val="left"/>
      <w:pPr>
        <w:tabs>
          <w:tab w:val="num" w:pos="5760"/>
        </w:tabs>
        <w:ind w:left="5760" w:hanging="360"/>
      </w:pPr>
      <w:rPr>
        <w:rFonts w:ascii="Courier New" w:hAnsi="Courier New" w:cs="Courier New" w:hint="default"/>
      </w:rPr>
    </w:lvl>
    <w:lvl w:ilvl="8" w:tplc="F5987122">
      <w:start w:val="1"/>
      <w:numFmt w:val="bullet"/>
      <w:lvlText w:val=""/>
      <w:lvlJc w:val="left"/>
      <w:pPr>
        <w:tabs>
          <w:tab w:val="num" w:pos="6480"/>
        </w:tabs>
        <w:ind w:left="6480" w:hanging="360"/>
      </w:pPr>
      <w:rPr>
        <w:rFonts w:ascii="Wingdings" w:hAnsi="Wingdings" w:cs="Wingdings" w:hint="default"/>
      </w:rPr>
    </w:lvl>
  </w:abstractNum>
  <w:abstractNum w:abstractNumId="6">
    <w:nsid w:val="32715D84"/>
    <w:multiLevelType w:val="hybridMultilevel"/>
    <w:tmpl w:val="CA4C71D0"/>
    <w:lvl w:ilvl="0" w:tplc="29CCF644">
      <w:start w:val="1"/>
      <w:numFmt w:val="decimal"/>
      <w:lvlText w:val="%1."/>
      <w:lvlJc w:val="left"/>
      <w:pPr>
        <w:tabs>
          <w:tab w:val="num" w:pos="720"/>
        </w:tabs>
        <w:ind w:left="720" w:hanging="360"/>
      </w:pPr>
    </w:lvl>
    <w:lvl w:ilvl="1" w:tplc="3BD232BE">
      <w:start w:val="1"/>
      <w:numFmt w:val="lowerLetter"/>
      <w:lvlText w:val="%2."/>
      <w:lvlJc w:val="left"/>
      <w:pPr>
        <w:tabs>
          <w:tab w:val="num" w:pos="1440"/>
        </w:tabs>
        <w:ind w:left="1440" w:hanging="360"/>
      </w:pPr>
    </w:lvl>
    <w:lvl w:ilvl="2" w:tplc="04DE00AC">
      <w:start w:val="1"/>
      <w:numFmt w:val="lowerRoman"/>
      <w:lvlText w:val="%3."/>
      <w:lvlJc w:val="right"/>
      <w:pPr>
        <w:tabs>
          <w:tab w:val="num" w:pos="2160"/>
        </w:tabs>
        <w:ind w:left="2160" w:hanging="180"/>
      </w:pPr>
    </w:lvl>
    <w:lvl w:ilvl="3" w:tplc="351E154A">
      <w:start w:val="1"/>
      <w:numFmt w:val="decimal"/>
      <w:lvlText w:val="%4."/>
      <w:lvlJc w:val="left"/>
      <w:pPr>
        <w:tabs>
          <w:tab w:val="num" w:pos="2880"/>
        </w:tabs>
        <w:ind w:left="2880" w:hanging="360"/>
      </w:pPr>
    </w:lvl>
    <w:lvl w:ilvl="4" w:tplc="2D068814">
      <w:start w:val="1"/>
      <w:numFmt w:val="lowerLetter"/>
      <w:lvlText w:val="%5."/>
      <w:lvlJc w:val="left"/>
      <w:pPr>
        <w:tabs>
          <w:tab w:val="num" w:pos="3600"/>
        </w:tabs>
        <w:ind w:left="3600" w:hanging="360"/>
      </w:pPr>
    </w:lvl>
    <w:lvl w:ilvl="5" w:tplc="FDEC1220">
      <w:start w:val="1"/>
      <w:numFmt w:val="lowerRoman"/>
      <w:lvlText w:val="%6."/>
      <w:lvlJc w:val="right"/>
      <w:pPr>
        <w:tabs>
          <w:tab w:val="num" w:pos="4320"/>
        </w:tabs>
        <w:ind w:left="4320" w:hanging="180"/>
      </w:pPr>
    </w:lvl>
    <w:lvl w:ilvl="6" w:tplc="B62C67E2">
      <w:start w:val="1"/>
      <w:numFmt w:val="decimal"/>
      <w:lvlText w:val="%7."/>
      <w:lvlJc w:val="left"/>
      <w:pPr>
        <w:tabs>
          <w:tab w:val="num" w:pos="5040"/>
        </w:tabs>
        <w:ind w:left="5040" w:hanging="360"/>
      </w:pPr>
    </w:lvl>
    <w:lvl w:ilvl="7" w:tplc="CB90CE52">
      <w:start w:val="1"/>
      <w:numFmt w:val="lowerLetter"/>
      <w:lvlText w:val="%8."/>
      <w:lvlJc w:val="left"/>
      <w:pPr>
        <w:tabs>
          <w:tab w:val="num" w:pos="5760"/>
        </w:tabs>
        <w:ind w:left="5760" w:hanging="360"/>
      </w:pPr>
    </w:lvl>
    <w:lvl w:ilvl="8" w:tplc="C3EE3C90">
      <w:start w:val="1"/>
      <w:numFmt w:val="lowerRoman"/>
      <w:lvlText w:val="%9."/>
      <w:lvlJc w:val="right"/>
      <w:pPr>
        <w:tabs>
          <w:tab w:val="num" w:pos="6480"/>
        </w:tabs>
        <w:ind w:left="6480" w:hanging="180"/>
      </w:pPr>
    </w:lvl>
  </w:abstractNum>
  <w:abstractNum w:abstractNumId="7">
    <w:nsid w:val="343919FC"/>
    <w:multiLevelType w:val="hybridMultilevel"/>
    <w:tmpl w:val="A216AA4E"/>
    <w:lvl w:ilvl="0" w:tplc="DD00069E">
      <w:start w:val="1"/>
      <w:numFmt w:val="decimal"/>
      <w:lvlText w:val="%1."/>
      <w:lvlJc w:val="left"/>
      <w:pPr>
        <w:tabs>
          <w:tab w:val="num" w:pos="720"/>
        </w:tabs>
        <w:ind w:left="720" w:hanging="360"/>
      </w:pPr>
    </w:lvl>
    <w:lvl w:ilvl="1" w:tplc="3B72EEAE">
      <w:start w:val="1"/>
      <w:numFmt w:val="decimal"/>
      <w:lvlText w:val="%2."/>
      <w:lvlJc w:val="left"/>
      <w:pPr>
        <w:tabs>
          <w:tab w:val="num" w:pos="1440"/>
        </w:tabs>
        <w:ind w:left="1440" w:hanging="360"/>
      </w:pPr>
    </w:lvl>
    <w:lvl w:ilvl="2" w:tplc="37CACE74">
      <w:start w:val="1"/>
      <w:numFmt w:val="decimal"/>
      <w:lvlText w:val="%3."/>
      <w:lvlJc w:val="left"/>
      <w:pPr>
        <w:tabs>
          <w:tab w:val="num" w:pos="2160"/>
        </w:tabs>
        <w:ind w:left="2160" w:hanging="360"/>
      </w:pPr>
    </w:lvl>
    <w:lvl w:ilvl="3" w:tplc="DC564C9C">
      <w:start w:val="1"/>
      <w:numFmt w:val="decimal"/>
      <w:lvlText w:val="%4."/>
      <w:lvlJc w:val="left"/>
      <w:pPr>
        <w:tabs>
          <w:tab w:val="num" w:pos="2880"/>
        </w:tabs>
        <w:ind w:left="2880" w:hanging="360"/>
      </w:pPr>
    </w:lvl>
    <w:lvl w:ilvl="4" w:tplc="5220FBF0">
      <w:start w:val="1"/>
      <w:numFmt w:val="decimal"/>
      <w:lvlText w:val="%5."/>
      <w:lvlJc w:val="left"/>
      <w:pPr>
        <w:tabs>
          <w:tab w:val="num" w:pos="3600"/>
        </w:tabs>
        <w:ind w:left="3600" w:hanging="360"/>
      </w:pPr>
    </w:lvl>
    <w:lvl w:ilvl="5" w:tplc="EAE62F34">
      <w:start w:val="1"/>
      <w:numFmt w:val="decimal"/>
      <w:lvlText w:val="%6."/>
      <w:lvlJc w:val="left"/>
      <w:pPr>
        <w:tabs>
          <w:tab w:val="num" w:pos="4320"/>
        </w:tabs>
        <w:ind w:left="4320" w:hanging="360"/>
      </w:pPr>
    </w:lvl>
    <w:lvl w:ilvl="6" w:tplc="5AFCCB9A">
      <w:start w:val="1"/>
      <w:numFmt w:val="decimal"/>
      <w:lvlText w:val="%7."/>
      <w:lvlJc w:val="left"/>
      <w:pPr>
        <w:tabs>
          <w:tab w:val="num" w:pos="5040"/>
        </w:tabs>
        <w:ind w:left="5040" w:hanging="360"/>
      </w:pPr>
    </w:lvl>
    <w:lvl w:ilvl="7" w:tplc="6AD28DCA">
      <w:start w:val="1"/>
      <w:numFmt w:val="decimal"/>
      <w:lvlText w:val="%8."/>
      <w:lvlJc w:val="left"/>
      <w:pPr>
        <w:tabs>
          <w:tab w:val="num" w:pos="5760"/>
        </w:tabs>
        <w:ind w:left="5760" w:hanging="360"/>
      </w:pPr>
    </w:lvl>
    <w:lvl w:ilvl="8" w:tplc="FBDA8BAE">
      <w:start w:val="1"/>
      <w:numFmt w:val="decimal"/>
      <w:lvlText w:val="%9."/>
      <w:lvlJc w:val="left"/>
      <w:pPr>
        <w:tabs>
          <w:tab w:val="num" w:pos="6480"/>
        </w:tabs>
        <w:ind w:left="6480" w:hanging="360"/>
      </w:pPr>
    </w:lvl>
  </w:abstractNum>
  <w:abstractNum w:abstractNumId="8">
    <w:nsid w:val="396644EC"/>
    <w:multiLevelType w:val="hybridMultilevel"/>
    <w:tmpl w:val="9394399A"/>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9">
    <w:nsid w:val="4FFF2F4C"/>
    <w:multiLevelType w:val="multilevel"/>
    <w:tmpl w:val="01602EE4"/>
    <w:lvl w:ilvl="0">
      <w:start w:val="1"/>
      <w:numFmt w:val="upperRoman"/>
      <w:lvlText w:val="%1."/>
      <w:lvlJc w:val="left"/>
      <w:pPr>
        <w:ind w:left="1080" w:hanging="720"/>
      </w:pPr>
      <w:rPr>
        <w:rFonts w:hint="default"/>
      </w:rPr>
    </w:lvl>
    <w:lvl w:ilvl="1">
      <w:start w:val="2"/>
      <w:numFmt w:val="decimal"/>
      <w:isLgl/>
      <w:lvlText w:val="%1.%2."/>
      <w:lvlJc w:val="left"/>
      <w:pPr>
        <w:ind w:left="765" w:hanging="405"/>
      </w:pPr>
      <w:rPr>
        <w:rFonts w:hint="default"/>
        <w:i/>
        <w:iCs/>
      </w:rPr>
    </w:lvl>
    <w:lvl w:ilvl="2">
      <w:start w:val="1"/>
      <w:numFmt w:val="decimal"/>
      <w:isLgl/>
      <w:lvlText w:val="%1.%2.%3."/>
      <w:lvlJc w:val="left"/>
      <w:pPr>
        <w:ind w:left="1080" w:hanging="720"/>
      </w:pPr>
      <w:rPr>
        <w:rFonts w:hint="default"/>
        <w:i/>
        <w:iCs/>
      </w:rPr>
    </w:lvl>
    <w:lvl w:ilvl="3">
      <w:start w:val="1"/>
      <w:numFmt w:val="decimal"/>
      <w:isLgl/>
      <w:lvlText w:val="%1.%2.%3.%4."/>
      <w:lvlJc w:val="left"/>
      <w:pPr>
        <w:ind w:left="1080" w:hanging="720"/>
      </w:pPr>
      <w:rPr>
        <w:rFonts w:hint="default"/>
        <w:i/>
        <w:iCs/>
      </w:rPr>
    </w:lvl>
    <w:lvl w:ilvl="4">
      <w:start w:val="1"/>
      <w:numFmt w:val="decimal"/>
      <w:isLgl/>
      <w:lvlText w:val="%1.%2.%3.%4.%5."/>
      <w:lvlJc w:val="left"/>
      <w:pPr>
        <w:ind w:left="1440" w:hanging="1080"/>
      </w:pPr>
      <w:rPr>
        <w:rFonts w:hint="default"/>
        <w:i/>
        <w:iCs/>
      </w:rPr>
    </w:lvl>
    <w:lvl w:ilvl="5">
      <w:start w:val="1"/>
      <w:numFmt w:val="decimal"/>
      <w:isLgl/>
      <w:lvlText w:val="%1.%2.%3.%4.%5.%6."/>
      <w:lvlJc w:val="left"/>
      <w:pPr>
        <w:ind w:left="1440" w:hanging="1080"/>
      </w:pPr>
      <w:rPr>
        <w:rFonts w:hint="default"/>
        <w:i/>
        <w:iCs/>
      </w:rPr>
    </w:lvl>
    <w:lvl w:ilvl="6">
      <w:start w:val="1"/>
      <w:numFmt w:val="decimal"/>
      <w:isLgl/>
      <w:lvlText w:val="%1.%2.%3.%4.%5.%6.%7."/>
      <w:lvlJc w:val="left"/>
      <w:pPr>
        <w:ind w:left="1800" w:hanging="1440"/>
      </w:pPr>
      <w:rPr>
        <w:rFonts w:hint="default"/>
        <w:i/>
        <w:iCs/>
      </w:rPr>
    </w:lvl>
    <w:lvl w:ilvl="7">
      <w:start w:val="1"/>
      <w:numFmt w:val="decimal"/>
      <w:isLgl/>
      <w:lvlText w:val="%1.%2.%3.%4.%5.%6.%7.%8."/>
      <w:lvlJc w:val="left"/>
      <w:pPr>
        <w:ind w:left="1800" w:hanging="1440"/>
      </w:pPr>
      <w:rPr>
        <w:rFonts w:hint="default"/>
        <w:i/>
        <w:iCs/>
      </w:rPr>
    </w:lvl>
    <w:lvl w:ilvl="8">
      <w:start w:val="1"/>
      <w:numFmt w:val="decimal"/>
      <w:isLgl/>
      <w:lvlText w:val="%1.%2.%3.%4.%5.%6.%7.%8.%9."/>
      <w:lvlJc w:val="left"/>
      <w:pPr>
        <w:ind w:left="2160" w:hanging="1800"/>
      </w:pPr>
      <w:rPr>
        <w:rFonts w:hint="default"/>
        <w:i/>
        <w:iCs/>
      </w:rPr>
    </w:lvl>
  </w:abstractNum>
  <w:abstractNum w:abstractNumId="10">
    <w:nsid w:val="56C92FA5"/>
    <w:multiLevelType w:val="hybridMultilevel"/>
    <w:tmpl w:val="698EC35C"/>
    <w:lvl w:ilvl="0" w:tplc="8DBE48C6">
      <w:start w:val="1"/>
      <w:numFmt w:val="decimal"/>
      <w:lvlText w:val="%1."/>
      <w:lvlJc w:val="left"/>
      <w:pPr>
        <w:ind w:left="720" w:hanging="360"/>
      </w:pPr>
      <w:rPr>
        <w:rFonts w:hint="default"/>
        <w:b/>
        <w:bCs/>
        <w:i/>
        <w:iCs/>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nsid w:val="637D0E78"/>
    <w:multiLevelType w:val="hybridMultilevel"/>
    <w:tmpl w:val="95AEDCA2"/>
    <w:lvl w:ilvl="0" w:tplc="181AE732">
      <w:start w:val="1"/>
      <w:numFmt w:val="bullet"/>
      <w:lvlText w:val=""/>
      <w:lvlJc w:val="left"/>
      <w:pPr>
        <w:tabs>
          <w:tab w:val="num" w:pos="720"/>
        </w:tabs>
        <w:ind w:left="720" w:hanging="360"/>
      </w:pPr>
      <w:rPr>
        <w:rFonts w:ascii="Symbol" w:hAnsi="Symbol" w:cs="Symbol" w:hint="default"/>
      </w:rPr>
    </w:lvl>
    <w:lvl w:ilvl="1" w:tplc="FB86F910">
      <w:start w:val="1"/>
      <w:numFmt w:val="bullet"/>
      <w:lvlText w:val="o"/>
      <w:lvlJc w:val="left"/>
      <w:pPr>
        <w:tabs>
          <w:tab w:val="num" w:pos="1440"/>
        </w:tabs>
        <w:ind w:left="1440" w:hanging="360"/>
      </w:pPr>
      <w:rPr>
        <w:rFonts w:ascii="Courier New" w:hAnsi="Courier New" w:cs="Courier New" w:hint="default"/>
      </w:rPr>
    </w:lvl>
    <w:lvl w:ilvl="2" w:tplc="6506316C">
      <w:start w:val="1"/>
      <w:numFmt w:val="bullet"/>
      <w:lvlText w:val=""/>
      <w:lvlJc w:val="left"/>
      <w:pPr>
        <w:tabs>
          <w:tab w:val="num" w:pos="2160"/>
        </w:tabs>
        <w:ind w:left="2160" w:hanging="360"/>
      </w:pPr>
      <w:rPr>
        <w:rFonts w:ascii="Wingdings" w:hAnsi="Wingdings" w:cs="Wingdings" w:hint="default"/>
      </w:rPr>
    </w:lvl>
    <w:lvl w:ilvl="3" w:tplc="48F42BD0">
      <w:start w:val="1"/>
      <w:numFmt w:val="bullet"/>
      <w:lvlText w:val=""/>
      <w:lvlJc w:val="left"/>
      <w:pPr>
        <w:tabs>
          <w:tab w:val="num" w:pos="2880"/>
        </w:tabs>
        <w:ind w:left="2880" w:hanging="360"/>
      </w:pPr>
      <w:rPr>
        <w:rFonts w:ascii="Symbol" w:hAnsi="Symbol" w:cs="Symbol" w:hint="default"/>
      </w:rPr>
    </w:lvl>
    <w:lvl w:ilvl="4" w:tplc="2F46FCE8">
      <w:start w:val="1"/>
      <w:numFmt w:val="bullet"/>
      <w:lvlText w:val="o"/>
      <w:lvlJc w:val="left"/>
      <w:pPr>
        <w:tabs>
          <w:tab w:val="num" w:pos="3600"/>
        </w:tabs>
        <w:ind w:left="3600" w:hanging="360"/>
      </w:pPr>
      <w:rPr>
        <w:rFonts w:ascii="Courier New" w:hAnsi="Courier New" w:cs="Courier New" w:hint="default"/>
      </w:rPr>
    </w:lvl>
    <w:lvl w:ilvl="5" w:tplc="1E04CA9A">
      <w:start w:val="1"/>
      <w:numFmt w:val="bullet"/>
      <w:lvlText w:val=""/>
      <w:lvlJc w:val="left"/>
      <w:pPr>
        <w:tabs>
          <w:tab w:val="num" w:pos="4320"/>
        </w:tabs>
        <w:ind w:left="4320" w:hanging="360"/>
      </w:pPr>
      <w:rPr>
        <w:rFonts w:ascii="Wingdings" w:hAnsi="Wingdings" w:cs="Wingdings" w:hint="default"/>
      </w:rPr>
    </w:lvl>
    <w:lvl w:ilvl="6" w:tplc="F2C2B448">
      <w:start w:val="1"/>
      <w:numFmt w:val="bullet"/>
      <w:lvlText w:val=""/>
      <w:lvlJc w:val="left"/>
      <w:pPr>
        <w:tabs>
          <w:tab w:val="num" w:pos="5040"/>
        </w:tabs>
        <w:ind w:left="5040" w:hanging="360"/>
      </w:pPr>
      <w:rPr>
        <w:rFonts w:ascii="Symbol" w:hAnsi="Symbol" w:cs="Symbol" w:hint="default"/>
      </w:rPr>
    </w:lvl>
    <w:lvl w:ilvl="7" w:tplc="A46C6838">
      <w:start w:val="1"/>
      <w:numFmt w:val="bullet"/>
      <w:lvlText w:val="o"/>
      <w:lvlJc w:val="left"/>
      <w:pPr>
        <w:tabs>
          <w:tab w:val="num" w:pos="5760"/>
        </w:tabs>
        <w:ind w:left="5760" w:hanging="360"/>
      </w:pPr>
      <w:rPr>
        <w:rFonts w:ascii="Courier New" w:hAnsi="Courier New" w:cs="Courier New" w:hint="default"/>
      </w:rPr>
    </w:lvl>
    <w:lvl w:ilvl="8" w:tplc="C3C88BC0">
      <w:start w:val="1"/>
      <w:numFmt w:val="bullet"/>
      <w:lvlText w:val=""/>
      <w:lvlJc w:val="left"/>
      <w:pPr>
        <w:tabs>
          <w:tab w:val="num" w:pos="6480"/>
        </w:tabs>
        <w:ind w:left="6480" w:hanging="360"/>
      </w:pPr>
      <w:rPr>
        <w:rFonts w:ascii="Wingdings" w:hAnsi="Wingdings" w:cs="Wingdings" w:hint="default"/>
      </w:rPr>
    </w:lvl>
  </w:abstractNum>
  <w:abstractNum w:abstractNumId="12">
    <w:nsid w:val="75A452EB"/>
    <w:multiLevelType w:val="hybridMultilevel"/>
    <w:tmpl w:val="07C42B48"/>
    <w:lvl w:ilvl="0" w:tplc="F530B91A">
      <w:start w:val="1"/>
      <w:numFmt w:val="bullet"/>
      <w:lvlText w:val=""/>
      <w:lvlJc w:val="left"/>
      <w:pPr>
        <w:tabs>
          <w:tab w:val="num" w:pos="720"/>
        </w:tabs>
        <w:ind w:left="720" w:hanging="360"/>
      </w:pPr>
      <w:rPr>
        <w:rFonts w:ascii="Symbol" w:hAnsi="Symbol" w:cs="Symbol" w:hint="default"/>
        <w:sz w:val="20"/>
        <w:szCs w:val="20"/>
      </w:rPr>
    </w:lvl>
    <w:lvl w:ilvl="1" w:tplc="A5228256">
      <w:start w:val="1"/>
      <w:numFmt w:val="bullet"/>
      <w:lvlText w:val="o"/>
      <w:lvlJc w:val="left"/>
      <w:pPr>
        <w:tabs>
          <w:tab w:val="num" w:pos="1440"/>
        </w:tabs>
        <w:ind w:left="1440" w:hanging="360"/>
      </w:pPr>
      <w:rPr>
        <w:rFonts w:ascii="Courier New" w:hAnsi="Courier New" w:cs="Courier New" w:hint="default"/>
      </w:rPr>
    </w:lvl>
    <w:lvl w:ilvl="2" w:tplc="B3C401CA">
      <w:start w:val="1"/>
      <w:numFmt w:val="bullet"/>
      <w:lvlText w:val=""/>
      <w:lvlJc w:val="left"/>
      <w:pPr>
        <w:tabs>
          <w:tab w:val="num" w:pos="2160"/>
        </w:tabs>
        <w:ind w:left="2160" w:hanging="360"/>
      </w:pPr>
      <w:rPr>
        <w:rFonts w:ascii="Wingdings" w:hAnsi="Wingdings" w:cs="Wingdings" w:hint="default"/>
      </w:rPr>
    </w:lvl>
    <w:lvl w:ilvl="3" w:tplc="F300DA16">
      <w:start w:val="1"/>
      <w:numFmt w:val="bullet"/>
      <w:lvlText w:val=""/>
      <w:lvlJc w:val="left"/>
      <w:pPr>
        <w:tabs>
          <w:tab w:val="num" w:pos="2880"/>
        </w:tabs>
        <w:ind w:left="2880" w:hanging="360"/>
      </w:pPr>
      <w:rPr>
        <w:rFonts w:ascii="Symbol" w:hAnsi="Symbol" w:cs="Symbol" w:hint="default"/>
      </w:rPr>
    </w:lvl>
    <w:lvl w:ilvl="4" w:tplc="26A0440E">
      <w:start w:val="1"/>
      <w:numFmt w:val="bullet"/>
      <w:lvlText w:val="o"/>
      <w:lvlJc w:val="left"/>
      <w:pPr>
        <w:tabs>
          <w:tab w:val="num" w:pos="3600"/>
        </w:tabs>
        <w:ind w:left="3600" w:hanging="360"/>
      </w:pPr>
      <w:rPr>
        <w:rFonts w:ascii="Courier New" w:hAnsi="Courier New" w:cs="Courier New" w:hint="default"/>
      </w:rPr>
    </w:lvl>
    <w:lvl w:ilvl="5" w:tplc="25C8E3EA">
      <w:start w:val="1"/>
      <w:numFmt w:val="bullet"/>
      <w:lvlText w:val=""/>
      <w:lvlJc w:val="left"/>
      <w:pPr>
        <w:tabs>
          <w:tab w:val="num" w:pos="4320"/>
        </w:tabs>
        <w:ind w:left="4320" w:hanging="360"/>
      </w:pPr>
      <w:rPr>
        <w:rFonts w:ascii="Wingdings" w:hAnsi="Wingdings" w:cs="Wingdings" w:hint="default"/>
      </w:rPr>
    </w:lvl>
    <w:lvl w:ilvl="6" w:tplc="0AA0D6B4">
      <w:start w:val="1"/>
      <w:numFmt w:val="bullet"/>
      <w:lvlText w:val=""/>
      <w:lvlJc w:val="left"/>
      <w:pPr>
        <w:tabs>
          <w:tab w:val="num" w:pos="5040"/>
        </w:tabs>
        <w:ind w:left="5040" w:hanging="360"/>
      </w:pPr>
      <w:rPr>
        <w:rFonts w:ascii="Symbol" w:hAnsi="Symbol" w:cs="Symbol" w:hint="default"/>
      </w:rPr>
    </w:lvl>
    <w:lvl w:ilvl="7" w:tplc="5FB875FA">
      <w:start w:val="1"/>
      <w:numFmt w:val="bullet"/>
      <w:lvlText w:val="o"/>
      <w:lvlJc w:val="left"/>
      <w:pPr>
        <w:tabs>
          <w:tab w:val="num" w:pos="5760"/>
        </w:tabs>
        <w:ind w:left="5760" w:hanging="360"/>
      </w:pPr>
      <w:rPr>
        <w:rFonts w:ascii="Courier New" w:hAnsi="Courier New" w:cs="Courier New" w:hint="default"/>
      </w:rPr>
    </w:lvl>
    <w:lvl w:ilvl="8" w:tplc="7BD05DD2">
      <w:start w:val="1"/>
      <w:numFmt w:val="bullet"/>
      <w:lvlText w:val=""/>
      <w:lvlJc w:val="left"/>
      <w:pPr>
        <w:tabs>
          <w:tab w:val="num" w:pos="6480"/>
        </w:tabs>
        <w:ind w:left="6480" w:hanging="360"/>
      </w:pPr>
      <w:rPr>
        <w:rFonts w:ascii="Wingdings" w:hAnsi="Wingdings" w:cs="Wingdings" w:hint="default"/>
      </w:rPr>
    </w:lvl>
  </w:abstractNum>
  <w:abstractNum w:abstractNumId="13">
    <w:nsid w:val="7A432947"/>
    <w:multiLevelType w:val="hybridMultilevel"/>
    <w:tmpl w:val="9BE2C59E"/>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num w:numId="1">
    <w:abstractNumId w:val="4"/>
  </w:num>
  <w:num w:numId="2">
    <w:abstractNumId w:val="2"/>
  </w:num>
  <w:num w:numId="3">
    <w:abstractNumId w:val="3"/>
  </w:num>
  <w:num w:numId="4">
    <w:abstractNumId w:val="11"/>
  </w:num>
  <w:num w:numId="5">
    <w:abstractNumId w:val="5"/>
  </w:num>
  <w:num w:numId="6">
    <w:abstractNumId w:val="1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1"/>
  </w:num>
  <w:num w:numId="11">
    <w:abstractNumId w:val="9"/>
  </w:num>
  <w:num w:numId="12">
    <w:abstractNumId w:val="0"/>
  </w:num>
  <w:num w:numId="13">
    <w:abstractNumId w:val="13"/>
  </w:num>
  <w:num w:numId="14">
    <w:abstractNumId w:val="8"/>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oNotTrackMove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0295"/>
    <w:rsid w:val="0000032E"/>
    <w:rsid w:val="00002C30"/>
    <w:rsid w:val="00007618"/>
    <w:rsid w:val="00012E86"/>
    <w:rsid w:val="00013BA0"/>
    <w:rsid w:val="00015988"/>
    <w:rsid w:val="00026D13"/>
    <w:rsid w:val="00027027"/>
    <w:rsid w:val="00027D8E"/>
    <w:rsid w:val="000459AF"/>
    <w:rsid w:val="0005016D"/>
    <w:rsid w:val="00054235"/>
    <w:rsid w:val="00060295"/>
    <w:rsid w:val="00062E21"/>
    <w:rsid w:val="00063A9F"/>
    <w:rsid w:val="000642F5"/>
    <w:rsid w:val="0006562B"/>
    <w:rsid w:val="00066C55"/>
    <w:rsid w:val="00071257"/>
    <w:rsid w:val="000739CF"/>
    <w:rsid w:val="00073BE6"/>
    <w:rsid w:val="00074D26"/>
    <w:rsid w:val="00084372"/>
    <w:rsid w:val="000876B6"/>
    <w:rsid w:val="00093114"/>
    <w:rsid w:val="0009345A"/>
    <w:rsid w:val="00093A79"/>
    <w:rsid w:val="00094691"/>
    <w:rsid w:val="00094EB5"/>
    <w:rsid w:val="00095B20"/>
    <w:rsid w:val="00096390"/>
    <w:rsid w:val="0009690C"/>
    <w:rsid w:val="000A1D33"/>
    <w:rsid w:val="000A36FD"/>
    <w:rsid w:val="000A5340"/>
    <w:rsid w:val="000A79CA"/>
    <w:rsid w:val="000B2610"/>
    <w:rsid w:val="000B6352"/>
    <w:rsid w:val="000B6D55"/>
    <w:rsid w:val="000C0B1B"/>
    <w:rsid w:val="000C115A"/>
    <w:rsid w:val="000C1828"/>
    <w:rsid w:val="000C2A13"/>
    <w:rsid w:val="000D1EB8"/>
    <w:rsid w:val="000D4A40"/>
    <w:rsid w:val="000D5BD7"/>
    <w:rsid w:val="000D5BF5"/>
    <w:rsid w:val="000D6047"/>
    <w:rsid w:val="000D72C7"/>
    <w:rsid w:val="000E02FB"/>
    <w:rsid w:val="000E1994"/>
    <w:rsid w:val="000F1535"/>
    <w:rsid w:val="000F66A6"/>
    <w:rsid w:val="000F73AE"/>
    <w:rsid w:val="00100A27"/>
    <w:rsid w:val="001054A1"/>
    <w:rsid w:val="00106AC5"/>
    <w:rsid w:val="00110B68"/>
    <w:rsid w:val="00115411"/>
    <w:rsid w:val="001162A8"/>
    <w:rsid w:val="001167D0"/>
    <w:rsid w:val="00117519"/>
    <w:rsid w:val="00117859"/>
    <w:rsid w:val="00117D81"/>
    <w:rsid w:val="0013155F"/>
    <w:rsid w:val="001342B4"/>
    <w:rsid w:val="001404A4"/>
    <w:rsid w:val="00152A47"/>
    <w:rsid w:val="00155F61"/>
    <w:rsid w:val="00157808"/>
    <w:rsid w:val="00160811"/>
    <w:rsid w:val="00163B6E"/>
    <w:rsid w:val="001758F3"/>
    <w:rsid w:val="0017793A"/>
    <w:rsid w:val="0018217D"/>
    <w:rsid w:val="00183230"/>
    <w:rsid w:val="00186F12"/>
    <w:rsid w:val="00190217"/>
    <w:rsid w:val="00193C9D"/>
    <w:rsid w:val="00194067"/>
    <w:rsid w:val="00194AAB"/>
    <w:rsid w:val="001962FD"/>
    <w:rsid w:val="0019790F"/>
    <w:rsid w:val="00197F23"/>
    <w:rsid w:val="001A06CF"/>
    <w:rsid w:val="001A11C7"/>
    <w:rsid w:val="001A1F6D"/>
    <w:rsid w:val="001A32D1"/>
    <w:rsid w:val="001A67C9"/>
    <w:rsid w:val="001B0666"/>
    <w:rsid w:val="001B10EB"/>
    <w:rsid w:val="001B1573"/>
    <w:rsid w:val="001B1EA8"/>
    <w:rsid w:val="001B246B"/>
    <w:rsid w:val="001B4682"/>
    <w:rsid w:val="001B7A94"/>
    <w:rsid w:val="001C0E9D"/>
    <w:rsid w:val="001C4D19"/>
    <w:rsid w:val="001C4EEE"/>
    <w:rsid w:val="001E0F05"/>
    <w:rsid w:val="001E2859"/>
    <w:rsid w:val="001E28AD"/>
    <w:rsid w:val="001E2AC8"/>
    <w:rsid w:val="001E4D2A"/>
    <w:rsid w:val="001E4F9E"/>
    <w:rsid w:val="001E667A"/>
    <w:rsid w:val="001F28AA"/>
    <w:rsid w:val="001F45CC"/>
    <w:rsid w:val="001F5000"/>
    <w:rsid w:val="002110E5"/>
    <w:rsid w:val="00216181"/>
    <w:rsid w:val="002238DE"/>
    <w:rsid w:val="002272C4"/>
    <w:rsid w:val="00231192"/>
    <w:rsid w:val="00231954"/>
    <w:rsid w:val="00232CE2"/>
    <w:rsid w:val="002346E7"/>
    <w:rsid w:val="002366DE"/>
    <w:rsid w:val="00241A51"/>
    <w:rsid w:val="00242111"/>
    <w:rsid w:val="00242DC7"/>
    <w:rsid w:val="002443FF"/>
    <w:rsid w:val="00245573"/>
    <w:rsid w:val="00254A98"/>
    <w:rsid w:val="00255073"/>
    <w:rsid w:val="00257D39"/>
    <w:rsid w:val="0026147B"/>
    <w:rsid w:val="0026226A"/>
    <w:rsid w:val="0026437B"/>
    <w:rsid w:val="00265003"/>
    <w:rsid w:val="002713F8"/>
    <w:rsid w:val="002739E3"/>
    <w:rsid w:val="0027439F"/>
    <w:rsid w:val="00274547"/>
    <w:rsid w:val="00277405"/>
    <w:rsid w:val="00285297"/>
    <w:rsid w:val="00285854"/>
    <w:rsid w:val="00287AF8"/>
    <w:rsid w:val="00292FD2"/>
    <w:rsid w:val="002959C9"/>
    <w:rsid w:val="002A0640"/>
    <w:rsid w:val="002B3801"/>
    <w:rsid w:val="002B4E48"/>
    <w:rsid w:val="002C0C46"/>
    <w:rsid w:val="002C2B0C"/>
    <w:rsid w:val="002C3345"/>
    <w:rsid w:val="002C6C66"/>
    <w:rsid w:val="002D7F70"/>
    <w:rsid w:val="002E1464"/>
    <w:rsid w:val="002E5D59"/>
    <w:rsid w:val="002F2FDB"/>
    <w:rsid w:val="002F526D"/>
    <w:rsid w:val="00301A36"/>
    <w:rsid w:val="00304C77"/>
    <w:rsid w:val="003073F1"/>
    <w:rsid w:val="0031176B"/>
    <w:rsid w:val="00314380"/>
    <w:rsid w:val="003148B5"/>
    <w:rsid w:val="003151DE"/>
    <w:rsid w:val="00317841"/>
    <w:rsid w:val="00322ABA"/>
    <w:rsid w:val="00325FD9"/>
    <w:rsid w:val="00335F4C"/>
    <w:rsid w:val="00335FBA"/>
    <w:rsid w:val="00340F80"/>
    <w:rsid w:val="00344A14"/>
    <w:rsid w:val="003505D7"/>
    <w:rsid w:val="003513CD"/>
    <w:rsid w:val="00352774"/>
    <w:rsid w:val="00352F51"/>
    <w:rsid w:val="0036511E"/>
    <w:rsid w:val="00365259"/>
    <w:rsid w:val="0037087F"/>
    <w:rsid w:val="00374080"/>
    <w:rsid w:val="00375EF3"/>
    <w:rsid w:val="0038123C"/>
    <w:rsid w:val="003860E2"/>
    <w:rsid w:val="00393D87"/>
    <w:rsid w:val="0039429D"/>
    <w:rsid w:val="00394CF9"/>
    <w:rsid w:val="0039725B"/>
    <w:rsid w:val="003A1136"/>
    <w:rsid w:val="003A60D9"/>
    <w:rsid w:val="003A661B"/>
    <w:rsid w:val="003B70DB"/>
    <w:rsid w:val="003C1BB3"/>
    <w:rsid w:val="003C2966"/>
    <w:rsid w:val="003D1F00"/>
    <w:rsid w:val="003D3792"/>
    <w:rsid w:val="003D3BE8"/>
    <w:rsid w:val="003D4FED"/>
    <w:rsid w:val="003E1CC9"/>
    <w:rsid w:val="003E69B5"/>
    <w:rsid w:val="003F0C69"/>
    <w:rsid w:val="003F13EA"/>
    <w:rsid w:val="003F1944"/>
    <w:rsid w:val="003F3AA9"/>
    <w:rsid w:val="003F48B3"/>
    <w:rsid w:val="003F625D"/>
    <w:rsid w:val="0040010B"/>
    <w:rsid w:val="00400493"/>
    <w:rsid w:val="00400A40"/>
    <w:rsid w:val="00401A82"/>
    <w:rsid w:val="00404F35"/>
    <w:rsid w:val="00406CF7"/>
    <w:rsid w:val="004140FB"/>
    <w:rsid w:val="0042255B"/>
    <w:rsid w:val="0042478B"/>
    <w:rsid w:val="004327C9"/>
    <w:rsid w:val="00434637"/>
    <w:rsid w:val="0043726E"/>
    <w:rsid w:val="00437BEE"/>
    <w:rsid w:val="004406E5"/>
    <w:rsid w:val="00444F47"/>
    <w:rsid w:val="00451565"/>
    <w:rsid w:val="004607FA"/>
    <w:rsid w:val="004616C2"/>
    <w:rsid w:val="004649CA"/>
    <w:rsid w:val="004665F5"/>
    <w:rsid w:val="004671E5"/>
    <w:rsid w:val="00470514"/>
    <w:rsid w:val="00471EE3"/>
    <w:rsid w:val="004861C1"/>
    <w:rsid w:val="00491142"/>
    <w:rsid w:val="00492449"/>
    <w:rsid w:val="00493A33"/>
    <w:rsid w:val="00495009"/>
    <w:rsid w:val="0049719C"/>
    <w:rsid w:val="004A064F"/>
    <w:rsid w:val="004A0909"/>
    <w:rsid w:val="004A2DE4"/>
    <w:rsid w:val="004A63F8"/>
    <w:rsid w:val="004A73E9"/>
    <w:rsid w:val="004B3CAD"/>
    <w:rsid w:val="004B3F9B"/>
    <w:rsid w:val="004C0874"/>
    <w:rsid w:val="004C1EEA"/>
    <w:rsid w:val="004C3D38"/>
    <w:rsid w:val="004C558A"/>
    <w:rsid w:val="004D6A0A"/>
    <w:rsid w:val="004E098B"/>
    <w:rsid w:val="004E1514"/>
    <w:rsid w:val="004E1539"/>
    <w:rsid w:val="004E4AE6"/>
    <w:rsid w:val="004E68EC"/>
    <w:rsid w:val="004F0E7E"/>
    <w:rsid w:val="004F64F8"/>
    <w:rsid w:val="00500ED4"/>
    <w:rsid w:val="005023B9"/>
    <w:rsid w:val="00502DD3"/>
    <w:rsid w:val="00503244"/>
    <w:rsid w:val="00511867"/>
    <w:rsid w:val="005148B2"/>
    <w:rsid w:val="00521685"/>
    <w:rsid w:val="005241F0"/>
    <w:rsid w:val="0053256F"/>
    <w:rsid w:val="00533322"/>
    <w:rsid w:val="005341C2"/>
    <w:rsid w:val="0053479D"/>
    <w:rsid w:val="0054228D"/>
    <w:rsid w:val="00546442"/>
    <w:rsid w:val="00552E78"/>
    <w:rsid w:val="00565257"/>
    <w:rsid w:val="00566C07"/>
    <w:rsid w:val="00570163"/>
    <w:rsid w:val="005725EB"/>
    <w:rsid w:val="00573A86"/>
    <w:rsid w:val="00582E3A"/>
    <w:rsid w:val="00591DF9"/>
    <w:rsid w:val="00591ED5"/>
    <w:rsid w:val="005920C3"/>
    <w:rsid w:val="005921B5"/>
    <w:rsid w:val="0059317D"/>
    <w:rsid w:val="00596CD1"/>
    <w:rsid w:val="005A1928"/>
    <w:rsid w:val="005A4524"/>
    <w:rsid w:val="005A6296"/>
    <w:rsid w:val="005A62ED"/>
    <w:rsid w:val="005A75C4"/>
    <w:rsid w:val="005B018E"/>
    <w:rsid w:val="005B2A39"/>
    <w:rsid w:val="005B3A7C"/>
    <w:rsid w:val="005B6277"/>
    <w:rsid w:val="005C067B"/>
    <w:rsid w:val="005C132D"/>
    <w:rsid w:val="005C2E35"/>
    <w:rsid w:val="005C2F62"/>
    <w:rsid w:val="005C3269"/>
    <w:rsid w:val="005C4178"/>
    <w:rsid w:val="005C47E0"/>
    <w:rsid w:val="005C4D26"/>
    <w:rsid w:val="005C7523"/>
    <w:rsid w:val="005D0771"/>
    <w:rsid w:val="005D1A3F"/>
    <w:rsid w:val="005D1ECF"/>
    <w:rsid w:val="005D4BA1"/>
    <w:rsid w:val="005E49A7"/>
    <w:rsid w:val="005E690D"/>
    <w:rsid w:val="005F36FE"/>
    <w:rsid w:val="005F39F3"/>
    <w:rsid w:val="005F3A06"/>
    <w:rsid w:val="005F4609"/>
    <w:rsid w:val="005F5F17"/>
    <w:rsid w:val="005F7FE4"/>
    <w:rsid w:val="00612E5D"/>
    <w:rsid w:val="006153BE"/>
    <w:rsid w:val="006158A8"/>
    <w:rsid w:val="00617B18"/>
    <w:rsid w:val="00621F6F"/>
    <w:rsid w:val="0062362E"/>
    <w:rsid w:val="00624C12"/>
    <w:rsid w:val="0063123A"/>
    <w:rsid w:val="0063485A"/>
    <w:rsid w:val="006358E0"/>
    <w:rsid w:val="006359A1"/>
    <w:rsid w:val="00640909"/>
    <w:rsid w:val="00641443"/>
    <w:rsid w:val="0064246A"/>
    <w:rsid w:val="00642C7E"/>
    <w:rsid w:val="006436FE"/>
    <w:rsid w:val="00651E08"/>
    <w:rsid w:val="00654736"/>
    <w:rsid w:val="006556C1"/>
    <w:rsid w:val="0066024D"/>
    <w:rsid w:val="00664180"/>
    <w:rsid w:val="00676BA6"/>
    <w:rsid w:val="0069171A"/>
    <w:rsid w:val="00695211"/>
    <w:rsid w:val="006A132A"/>
    <w:rsid w:val="006A1F3E"/>
    <w:rsid w:val="006A3A1F"/>
    <w:rsid w:val="006A4E57"/>
    <w:rsid w:val="006A6B11"/>
    <w:rsid w:val="006B2F06"/>
    <w:rsid w:val="006B535B"/>
    <w:rsid w:val="006B6B8A"/>
    <w:rsid w:val="006C1BF8"/>
    <w:rsid w:val="006C1C67"/>
    <w:rsid w:val="006C68E8"/>
    <w:rsid w:val="006D1086"/>
    <w:rsid w:val="006D415C"/>
    <w:rsid w:val="006D65E4"/>
    <w:rsid w:val="006D6E56"/>
    <w:rsid w:val="006E21FB"/>
    <w:rsid w:val="006E28EF"/>
    <w:rsid w:val="006E4869"/>
    <w:rsid w:val="006E4D0E"/>
    <w:rsid w:val="006E59A3"/>
    <w:rsid w:val="006F221A"/>
    <w:rsid w:val="006F2B0A"/>
    <w:rsid w:val="006F3115"/>
    <w:rsid w:val="006F4BE7"/>
    <w:rsid w:val="007023E4"/>
    <w:rsid w:val="0071003F"/>
    <w:rsid w:val="00716A9D"/>
    <w:rsid w:val="0071798F"/>
    <w:rsid w:val="00723A13"/>
    <w:rsid w:val="00724A72"/>
    <w:rsid w:val="00725BFC"/>
    <w:rsid w:val="00726F36"/>
    <w:rsid w:val="00727745"/>
    <w:rsid w:val="00727FBE"/>
    <w:rsid w:val="007309F3"/>
    <w:rsid w:val="00731419"/>
    <w:rsid w:val="0073604B"/>
    <w:rsid w:val="0073632C"/>
    <w:rsid w:val="00743AAC"/>
    <w:rsid w:val="00746B14"/>
    <w:rsid w:val="00750AC2"/>
    <w:rsid w:val="00751B04"/>
    <w:rsid w:val="00751C1D"/>
    <w:rsid w:val="007550B5"/>
    <w:rsid w:val="00756CCD"/>
    <w:rsid w:val="00757DE0"/>
    <w:rsid w:val="007614B0"/>
    <w:rsid w:val="00762A1C"/>
    <w:rsid w:val="00763B05"/>
    <w:rsid w:val="0076659E"/>
    <w:rsid w:val="0077037C"/>
    <w:rsid w:val="00770488"/>
    <w:rsid w:val="007719C6"/>
    <w:rsid w:val="00771EE4"/>
    <w:rsid w:val="007725D7"/>
    <w:rsid w:val="00772691"/>
    <w:rsid w:val="00776CBF"/>
    <w:rsid w:val="00781723"/>
    <w:rsid w:val="0078775C"/>
    <w:rsid w:val="00790D8E"/>
    <w:rsid w:val="00796F83"/>
    <w:rsid w:val="007A0FB3"/>
    <w:rsid w:val="007A49DA"/>
    <w:rsid w:val="007A4B07"/>
    <w:rsid w:val="007A4EA8"/>
    <w:rsid w:val="007A67EB"/>
    <w:rsid w:val="007B0532"/>
    <w:rsid w:val="007B0944"/>
    <w:rsid w:val="007C2FDB"/>
    <w:rsid w:val="007C4072"/>
    <w:rsid w:val="007C5523"/>
    <w:rsid w:val="007C7E0D"/>
    <w:rsid w:val="007D05B9"/>
    <w:rsid w:val="007D24C6"/>
    <w:rsid w:val="007D6967"/>
    <w:rsid w:val="007D69DD"/>
    <w:rsid w:val="007E123A"/>
    <w:rsid w:val="007E27FF"/>
    <w:rsid w:val="007F3379"/>
    <w:rsid w:val="007F4A3B"/>
    <w:rsid w:val="007F77E9"/>
    <w:rsid w:val="008005C8"/>
    <w:rsid w:val="00801B51"/>
    <w:rsid w:val="0080476F"/>
    <w:rsid w:val="00805150"/>
    <w:rsid w:val="008060CC"/>
    <w:rsid w:val="00810AD3"/>
    <w:rsid w:val="00821B02"/>
    <w:rsid w:val="00823836"/>
    <w:rsid w:val="00824AC9"/>
    <w:rsid w:val="0083187D"/>
    <w:rsid w:val="00833EB9"/>
    <w:rsid w:val="0083422A"/>
    <w:rsid w:val="00837B2D"/>
    <w:rsid w:val="008414C5"/>
    <w:rsid w:val="00843388"/>
    <w:rsid w:val="008433E8"/>
    <w:rsid w:val="00847917"/>
    <w:rsid w:val="00852A12"/>
    <w:rsid w:val="00852E0A"/>
    <w:rsid w:val="008572B1"/>
    <w:rsid w:val="008611B0"/>
    <w:rsid w:val="00864076"/>
    <w:rsid w:val="0086563A"/>
    <w:rsid w:val="00866D75"/>
    <w:rsid w:val="00871B12"/>
    <w:rsid w:val="008734B6"/>
    <w:rsid w:val="0088103D"/>
    <w:rsid w:val="00884601"/>
    <w:rsid w:val="0089068A"/>
    <w:rsid w:val="00890AAC"/>
    <w:rsid w:val="00891403"/>
    <w:rsid w:val="00893E6C"/>
    <w:rsid w:val="00895259"/>
    <w:rsid w:val="00896210"/>
    <w:rsid w:val="008A3D0A"/>
    <w:rsid w:val="008A4332"/>
    <w:rsid w:val="008A56F7"/>
    <w:rsid w:val="008A6B25"/>
    <w:rsid w:val="008B1083"/>
    <w:rsid w:val="008B3AC9"/>
    <w:rsid w:val="008B57EE"/>
    <w:rsid w:val="008B6273"/>
    <w:rsid w:val="008C0797"/>
    <w:rsid w:val="008C463C"/>
    <w:rsid w:val="008C47B8"/>
    <w:rsid w:val="008C71B7"/>
    <w:rsid w:val="008D0D2A"/>
    <w:rsid w:val="008D0E49"/>
    <w:rsid w:val="008D44F3"/>
    <w:rsid w:val="008D5680"/>
    <w:rsid w:val="008E1459"/>
    <w:rsid w:val="008E2966"/>
    <w:rsid w:val="008E319A"/>
    <w:rsid w:val="008E4BDD"/>
    <w:rsid w:val="008F0BB7"/>
    <w:rsid w:val="008F1152"/>
    <w:rsid w:val="008F3495"/>
    <w:rsid w:val="008F41CD"/>
    <w:rsid w:val="009060B8"/>
    <w:rsid w:val="00914034"/>
    <w:rsid w:val="00915069"/>
    <w:rsid w:val="009163F1"/>
    <w:rsid w:val="009170A4"/>
    <w:rsid w:val="00921C2B"/>
    <w:rsid w:val="00927701"/>
    <w:rsid w:val="00943F40"/>
    <w:rsid w:val="0094548F"/>
    <w:rsid w:val="00951A0E"/>
    <w:rsid w:val="00951F94"/>
    <w:rsid w:val="009534B1"/>
    <w:rsid w:val="00954297"/>
    <w:rsid w:val="009561CA"/>
    <w:rsid w:val="00960599"/>
    <w:rsid w:val="00961D96"/>
    <w:rsid w:val="00961E19"/>
    <w:rsid w:val="00962C6D"/>
    <w:rsid w:val="00963F88"/>
    <w:rsid w:val="009736D3"/>
    <w:rsid w:val="00977411"/>
    <w:rsid w:val="00981676"/>
    <w:rsid w:val="00982B6E"/>
    <w:rsid w:val="00982BBD"/>
    <w:rsid w:val="00982E3F"/>
    <w:rsid w:val="00985843"/>
    <w:rsid w:val="009932B6"/>
    <w:rsid w:val="009A0057"/>
    <w:rsid w:val="009A68B6"/>
    <w:rsid w:val="009B0B01"/>
    <w:rsid w:val="009B5421"/>
    <w:rsid w:val="009B5AC3"/>
    <w:rsid w:val="009C6B5F"/>
    <w:rsid w:val="009D2358"/>
    <w:rsid w:val="009E062B"/>
    <w:rsid w:val="009E22B9"/>
    <w:rsid w:val="009F1029"/>
    <w:rsid w:val="009F2037"/>
    <w:rsid w:val="009F2D72"/>
    <w:rsid w:val="009F360A"/>
    <w:rsid w:val="009F5342"/>
    <w:rsid w:val="009F63F2"/>
    <w:rsid w:val="009F65A4"/>
    <w:rsid w:val="00A005EB"/>
    <w:rsid w:val="00A02253"/>
    <w:rsid w:val="00A033B6"/>
    <w:rsid w:val="00A0344C"/>
    <w:rsid w:val="00A12F87"/>
    <w:rsid w:val="00A161B1"/>
    <w:rsid w:val="00A202FA"/>
    <w:rsid w:val="00A21E94"/>
    <w:rsid w:val="00A2463A"/>
    <w:rsid w:val="00A24D95"/>
    <w:rsid w:val="00A26B67"/>
    <w:rsid w:val="00A3293C"/>
    <w:rsid w:val="00A337FC"/>
    <w:rsid w:val="00A35198"/>
    <w:rsid w:val="00A35CFC"/>
    <w:rsid w:val="00A367F1"/>
    <w:rsid w:val="00A368C6"/>
    <w:rsid w:val="00A36BB3"/>
    <w:rsid w:val="00A40EF3"/>
    <w:rsid w:val="00A420F2"/>
    <w:rsid w:val="00A424C0"/>
    <w:rsid w:val="00A463EF"/>
    <w:rsid w:val="00A5203F"/>
    <w:rsid w:val="00A5436C"/>
    <w:rsid w:val="00A54B2F"/>
    <w:rsid w:val="00A55CD3"/>
    <w:rsid w:val="00A573BE"/>
    <w:rsid w:val="00A65C32"/>
    <w:rsid w:val="00A70CB4"/>
    <w:rsid w:val="00A71E64"/>
    <w:rsid w:val="00A72CC8"/>
    <w:rsid w:val="00A72DF2"/>
    <w:rsid w:val="00A731F6"/>
    <w:rsid w:val="00A76BA3"/>
    <w:rsid w:val="00A9133D"/>
    <w:rsid w:val="00A9189A"/>
    <w:rsid w:val="00A97B04"/>
    <w:rsid w:val="00AA0310"/>
    <w:rsid w:val="00AA0EE7"/>
    <w:rsid w:val="00AA176B"/>
    <w:rsid w:val="00AA1C92"/>
    <w:rsid w:val="00AB0559"/>
    <w:rsid w:val="00AB229E"/>
    <w:rsid w:val="00AC1B12"/>
    <w:rsid w:val="00AC2C55"/>
    <w:rsid w:val="00AC66BC"/>
    <w:rsid w:val="00AD2246"/>
    <w:rsid w:val="00AD2636"/>
    <w:rsid w:val="00AD2C11"/>
    <w:rsid w:val="00AD44FC"/>
    <w:rsid w:val="00AD47C1"/>
    <w:rsid w:val="00AD4A27"/>
    <w:rsid w:val="00AE0C40"/>
    <w:rsid w:val="00AE10C0"/>
    <w:rsid w:val="00AE1ED5"/>
    <w:rsid w:val="00AE257A"/>
    <w:rsid w:val="00AE2D34"/>
    <w:rsid w:val="00AE441C"/>
    <w:rsid w:val="00AF2852"/>
    <w:rsid w:val="00AF4869"/>
    <w:rsid w:val="00AF6964"/>
    <w:rsid w:val="00B038B4"/>
    <w:rsid w:val="00B03EA1"/>
    <w:rsid w:val="00B0505C"/>
    <w:rsid w:val="00B05CDA"/>
    <w:rsid w:val="00B1030E"/>
    <w:rsid w:val="00B223EE"/>
    <w:rsid w:val="00B31E81"/>
    <w:rsid w:val="00B31F09"/>
    <w:rsid w:val="00B328E5"/>
    <w:rsid w:val="00B335C7"/>
    <w:rsid w:val="00B33E8B"/>
    <w:rsid w:val="00B33F7E"/>
    <w:rsid w:val="00B347C9"/>
    <w:rsid w:val="00B35128"/>
    <w:rsid w:val="00B41B4E"/>
    <w:rsid w:val="00B44AC6"/>
    <w:rsid w:val="00B479D1"/>
    <w:rsid w:val="00B537CE"/>
    <w:rsid w:val="00B56B66"/>
    <w:rsid w:val="00B72EDA"/>
    <w:rsid w:val="00B7462F"/>
    <w:rsid w:val="00B80826"/>
    <w:rsid w:val="00B80F0F"/>
    <w:rsid w:val="00B83144"/>
    <w:rsid w:val="00B861E3"/>
    <w:rsid w:val="00B86FBA"/>
    <w:rsid w:val="00B878EE"/>
    <w:rsid w:val="00B91D4A"/>
    <w:rsid w:val="00B93F60"/>
    <w:rsid w:val="00BA124E"/>
    <w:rsid w:val="00BA1D68"/>
    <w:rsid w:val="00BA230B"/>
    <w:rsid w:val="00BA2ADE"/>
    <w:rsid w:val="00BA3A8D"/>
    <w:rsid w:val="00BA77F8"/>
    <w:rsid w:val="00BA7B49"/>
    <w:rsid w:val="00BB094A"/>
    <w:rsid w:val="00BB0B61"/>
    <w:rsid w:val="00BB2F80"/>
    <w:rsid w:val="00BB30C6"/>
    <w:rsid w:val="00BC3BC1"/>
    <w:rsid w:val="00BC7703"/>
    <w:rsid w:val="00BD2A8A"/>
    <w:rsid w:val="00BE31ED"/>
    <w:rsid w:val="00BE3F64"/>
    <w:rsid w:val="00BE6626"/>
    <w:rsid w:val="00BF059D"/>
    <w:rsid w:val="00BF18B0"/>
    <w:rsid w:val="00BF338C"/>
    <w:rsid w:val="00BF35B3"/>
    <w:rsid w:val="00BF41FF"/>
    <w:rsid w:val="00BF7E8C"/>
    <w:rsid w:val="00C035CA"/>
    <w:rsid w:val="00C151DF"/>
    <w:rsid w:val="00C20A05"/>
    <w:rsid w:val="00C23656"/>
    <w:rsid w:val="00C3205A"/>
    <w:rsid w:val="00C3236D"/>
    <w:rsid w:val="00C359B6"/>
    <w:rsid w:val="00C5269C"/>
    <w:rsid w:val="00C60C9C"/>
    <w:rsid w:val="00C611B9"/>
    <w:rsid w:val="00C62B1E"/>
    <w:rsid w:val="00C6656D"/>
    <w:rsid w:val="00C66726"/>
    <w:rsid w:val="00C7210E"/>
    <w:rsid w:val="00C72E7F"/>
    <w:rsid w:val="00C73D5D"/>
    <w:rsid w:val="00C76CE2"/>
    <w:rsid w:val="00C84FD1"/>
    <w:rsid w:val="00C86090"/>
    <w:rsid w:val="00C86834"/>
    <w:rsid w:val="00C90D9A"/>
    <w:rsid w:val="00C95A6A"/>
    <w:rsid w:val="00CA355E"/>
    <w:rsid w:val="00CA6D48"/>
    <w:rsid w:val="00CB03DD"/>
    <w:rsid w:val="00CB35E8"/>
    <w:rsid w:val="00CB6EE6"/>
    <w:rsid w:val="00CC09C0"/>
    <w:rsid w:val="00CC1C6D"/>
    <w:rsid w:val="00CC3663"/>
    <w:rsid w:val="00CC52A3"/>
    <w:rsid w:val="00CC641F"/>
    <w:rsid w:val="00CC64DA"/>
    <w:rsid w:val="00CD1F2B"/>
    <w:rsid w:val="00CD427C"/>
    <w:rsid w:val="00CD4C23"/>
    <w:rsid w:val="00CD634B"/>
    <w:rsid w:val="00CE0252"/>
    <w:rsid w:val="00CE092B"/>
    <w:rsid w:val="00CE0E4A"/>
    <w:rsid w:val="00CE35A5"/>
    <w:rsid w:val="00CE4B8E"/>
    <w:rsid w:val="00CF3973"/>
    <w:rsid w:val="00CF46F5"/>
    <w:rsid w:val="00CF51BF"/>
    <w:rsid w:val="00CF591C"/>
    <w:rsid w:val="00CF6B2B"/>
    <w:rsid w:val="00D01056"/>
    <w:rsid w:val="00D0147E"/>
    <w:rsid w:val="00D03772"/>
    <w:rsid w:val="00D15EBE"/>
    <w:rsid w:val="00D217EB"/>
    <w:rsid w:val="00D21A4C"/>
    <w:rsid w:val="00D21FD8"/>
    <w:rsid w:val="00D2788E"/>
    <w:rsid w:val="00D310AA"/>
    <w:rsid w:val="00D32477"/>
    <w:rsid w:val="00D32C98"/>
    <w:rsid w:val="00D362E7"/>
    <w:rsid w:val="00D44ADF"/>
    <w:rsid w:val="00D47C22"/>
    <w:rsid w:val="00D55B23"/>
    <w:rsid w:val="00D60EF4"/>
    <w:rsid w:val="00D61D4B"/>
    <w:rsid w:val="00D62EB4"/>
    <w:rsid w:val="00D648AE"/>
    <w:rsid w:val="00D675FD"/>
    <w:rsid w:val="00D71616"/>
    <w:rsid w:val="00D809C8"/>
    <w:rsid w:val="00D8131C"/>
    <w:rsid w:val="00D87E78"/>
    <w:rsid w:val="00D91808"/>
    <w:rsid w:val="00D969D9"/>
    <w:rsid w:val="00DA0554"/>
    <w:rsid w:val="00DA66D7"/>
    <w:rsid w:val="00DB758A"/>
    <w:rsid w:val="00DD02FE"/>
    <w:rsid w:val="00DD592A"/>
    <w:rsid w:val="00DD5FDA"/>
    <w:rsid w:val="00DE24B0"/>
    <w:rsid w:val="00DE2965"/>
    <w:rsid w:val="00DE29C4"/>
    <w:rsid w:val="00DE3512"/>
    <w:rsid w:val="00DE60A9"/>
    <w:rsid w:val="00DF1D6E"/>
    <w:rsid w:val="00DF350F"/>
    <w:rsid w:val="00DF3F1A"/>
    <w:rsid w:val="00DF4B63"/>
    <w:rsid w:val="00DF6B98"/>
    <w:rsid w:val="00E03DD9"/>
    <w:rsid w:val="00E06BED"/>
    <w:rsid w:val="00E23581"/>
    <w:rsid w:val="00E24622"/>
    <w:rsid w:val="00E30553"/>
    <w:rsid w:val="00E336E8"/>
    <w:rsid w:val="00E34082"/>
    <w:rsid w:val="00E35C9A"/>
    <w:rsid w:val="00E435C0"/>
    <w:rsid w:val="00E608D3"/>
    <w:rsid w:val="00E615BF"/>
    <w:rsid w:val="00E72991"/>
    <w:rsid w:val="00E72C2C"/>
    <w:rsid w:val="00E73701"/>
    <w:rsid w:val="00E82C3E"/>
    <w:rsid w:val="00E834EF"/>
    <w:rsid w:val="00E841E5"/>
    <w:rsid w:val="00E855B9"/>
    <w:rsid w:val="00E92F2C"/>
    <w:rsid w:val="00E93D6E"/>
    <w:rsid w:val="00E94338"/>
    <w:rsid w:val="00E94DEF"/>
    <w:rsid w:val="00E976B7"/>
    <w:rsid w:val="00EA0FB7"/>
    <w:rsid w:val="00EA6D53"/>
    <w:rsid w:val="00EA708E"/>
    <w:rsid w:val="00EB3CA5"/>
    <w:rsid w:val="00EB74DD"/>
    <w:rsid w:val="00EC0BBE"/>
    <w:rsid w:val="00EC3B3C"/>
    <w:rsid w:val="00EC46DA"/>
    <w:rsid w:val="00EC5879"/>
    <w:rsid w:val="00ED176A"/>
    <w:rsid w:val="00ED18BE"/>
    <w:rsid w:val="00ED2EEB"/>
    <w:rsid w:val="00ED613A"/>
    <w:rsid w:val="00ED6699"/>
    <w:rsid w:val="00ED7912"/>
    <w:rsid w:val="00EE0FB1"/>
    <w:rsid w:val="00EE5729"/>
    <w:rsid w:val="00EE5769"/>
    <w:rsid w:val="00EE5FFE"/>
    <w:rsid w:val="00EF2CCF"/>
    <w:rsid w:val="00EF537C"/>
    <w:rsid w:val="00EF7C55"/>
    <w:rsid w:val="00F01E9B"/>
    <w:rsid w:val="00F02CB9"/>
    <w:rsid w:val="00F02EA8"/>
    <w:rsid w:val="00F05CDA"/>
    <w:rsid w:val="00F1007D"/>
    <w:rsid w:val="00F11CC1"/>
    <w:rsid w:val="00F14D6E"/>
    <w:rsid w:val="00F1793B"/>
    <w:rsid w:val="00F200CF"/>
    <w:rsid w:val="00F21A1E"/>
    <w:rsid w:val="00F22F0B"/>
    <w:rsid w:val="00F262F8"/>
    <w:rsid w:val="00F30625"/>
    <w:rsid w:val="00F32DCE"/>
    <w:rsid w:val="00F33E77"/>
    <w:rsid w:val="00F36B2D"/>
    <w:rsid w:val="00F44360"/>
    <w:rsid w:val="00F4507B"/>
    <w:rsid w:val="00F5321E"/>
    <w:rsid w:val="00F55684"/>
    <w:rsid w:val="00F55998"/>
    <w:rsid w:val="00F600E1"/>
    <w:rsid w:val="00F63313"/>
    <w:rsid w:val="00F6432D"/>
    <w:rsid w:val="00F64BB8"/>
    <w:rsid w:val="00F652E2"/>
    <w:rsid w:val="00F70340"/>
    <w:rsid w:val="00F74322"/>
    <w:rsid w:val="00F756E5"/>
    <w:rsid w:val="00F75DD8"/>
    <w:rsid w:val="00F80AFC"/>
    <w:rsid w:val="00F82D6A"/>
    <w:rsid w:val="00F83801"/>
    <w:rsid w:val="00F83DA4"/>
    <w:rsid w:val="00F84354"/>
    <w:rsid w:val="00F8617E"/>
    <w:rsid w:val="00F86821"/>
    <w:rsid w:val="00F906DE"/>
    <w:rsid w:val="00F917AB"/>
    <w:rsid w:val="00FA0709"/>
    <w:rsid w:val="00FA2AB8"/>
    <w:rsid w:val="00FA2D14"/>
    <w:rsid w:val="00FA3D57"/>
    <w:rsid w:val="00FA41F3"/>
    <w:rsid w:val="00FA55F2"/>
    <w:rsid w:val="00FA69C3"/>
    <w:rsid w:val="00FA7833"/>
    <w:rsid w:val="00FB2D81"/>
    <w:rsid w:val="00FB69F6"/>
    <w:rsid w:val="00FC4132"/>
    <w:rsid w:val="00FD18CF"/>
    <w:rsid w:val="00FD4545"/>
    <w:rsid w:val="00FD522A"/>
    <w:rsid w:val="00FD6057"/>
    <w:rsid w:val="00FE11BF"/>
    <w:rsid w:val="00FE43A7"/>
    <w:rsid w:val="00FE68AC"/>
    <w:rsid w:val="00FF03A2"/>
    <w:rsid w:val="00FF262A"/>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Strong" w:semiHidden="0" w:unhideWhenUsed="0" w:qFormat="1"/>
    <w:lsdException w:name="Emphasis" w:semiHidden="0" w:uiPriority="20" w:unhideWhenUsed="0" w:qFormat="1"/>
    <w:lsdException w:name="Document Map" w:unhideWhenUsed="0"/>
    <w:lsdException w:name="Balloon Text" w:unhideWhenUsed="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874"/>
    <w:rPr>
      <w:sz w:val="24"/>
      <w:szCs w:val="24"/>
      <w:lang w:val="en-US" w:eastAsia="en-US"/>
    </w:rPr>
  </w:style>
  <w:style w:type="paragraph" w:styleId="Heading1">
    <w:name w:val="heading 1"/>
    <w:basedOn w:val="Normal"/>
    <w:next w:val="Normal"/>
    <w:link w:val="Heading1Char"/>
    <w:uiPriority w:val="99"/>
    <w:qFormat/>
    <w:rsid w:val="004C0874"/>
    <w:pPr>
      <w:keepNext/>
      <w:jc w:val="both"/>
      <w:outlineLvl w:val="0"/>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55998"/>
    <w:rPr>
      <w:rFonts w:ascii="Cambria" w:hAnsi="Cambria" w:cs="Cambria"/>
      <w:b/>
      <w:bCs/>
      <w:kern w:val="32"/>
      <w:sz w:val="32"/>
      <w:szCs w:val="32"/>
    </w:rPr>
  </w:style>
  <w:style w:type="paragraph" w:styleId="Header">
    <w:name w:val="header"/>
    <w:basedOn w:val="Normal"/>
    <w:link w:val="HeaderChar"/>
    <w:uiPriority w:val="99"/>
    <w:rsid w:val="004C0874"/>
    <w:pPr>
      <w:tabs>
        <w:tab w:val="center" w:pos="4320"/>
        <w:tab w:val="right" w:pos="8640"/>
      </w:tabs>
    </w:pPr>
  </w:style>
  <w:style w:type="character" w:customStyle="1" w:styleId="HeaderChar">
    <w:name w:val="Header Char"/>
    <w:basedOn w:val="DefaultParagraphFont"/>
    <w:link w:val="Header"/>
    <w:uiPriority w:val="99"/>
    <w:semiHidden/>
    <w:rsid w:val="00F55998"/>
    <w:rPr>
      <w:sz w:val="24"/>
      <w:szCs w:val="24"/>
    </w:rPr>
  </w:style>
  <w:style w:type="paragraph" w:styleId="Footer">
    <w:name w:val="footer"/>
    <w:basedOn w:val="Normal"/>
    <w:link w:val="FooterChar"/>
    <w:uiPriority w:val="99"/>
    <w:rsid w:val="004C0874"/>
    <w:pPr>
      <w:tabs>
        <w:tab w:val="center" w:pos="4320"/>
        <w:tab w:val="right" w:pos="8640"/>
      </w:tabs>
    </w:pPr>
  </w:style>
  <w:style w:type="character" w:customStyle="1" w:styleId="FooterChar">
    <w:name w:val="Footer Char"/>
    <w:basedOn w:val="DefaultParagraphFont"/>
    <w:link w:val="Footer"/>
    <w:uiPriority w:val="99"/>
    <w:semiHidden/>
    <w:rsid w:val="00F55998"/>
    <w:rPr>
      <w:sz w:val="24"/>
      <w:szCs w:val="24"/>
    </w:rPr>
  </w:style>
  <w:style w:type="character" w:styleId="PageNumber">
    <w:name w:val="page number"/>
    <w:basedOn w:val="DefaultParagraphFont"/>
    <w:uiPriority w:val="99"/>
    <w:rsid w:val="004C0874"/>
  </w:style>
  <w:style w:type="paragraph" w:styleId="BodyText2">
    <w:name w:val="Body Text 2"/>
    <w:basedOn w:val="Normal"/>
    <w:link w:val="BodyText2Char"/>
    <w:uiPriority w:val="99"/>
    <w:rsid w:val="004C0874"/>
    <w:pPr>
      <w:ind w:firstLine="360"/>
      <w:jc w:val="both"/>
      <w:outlineLvl w:val="0"/>
    </w:pPr>
    <w:rPr>
      <w:sz w:val="28"/>
      <w:szCs w:val="28"/>
      <w:lang w:val="ro-RO"/>
    </w:rPr>
  </w:style>
  <w:style w:type="character" w:customStyle="1" w:styleId="BodyText2Char">
    <w:name w:val="Body Text 2 Char"/>
    <w:basedOn w:val="DefaultParagraphFont"/>
    <w:link w:val="BodyText2"/>
    <w:uiPriority w:val="99"/>
    <w:semiHidden/>
    <w:rsid w:val="00F55998"/>
    <w:rPr>
      <w:sz w:val="24"/>
      <w:szCs w:val="24"/>
    </w:rPr>
  </w:style>
  <w:style w:type="paragraph" w:styleId="BodyText">
    <w:name w:val="Body Text"/>
    <w:basedOn w:val="Normal"/>
    <w:link w:val="BodyTextChar"/>
    <w:uiPriority w:val="99"/>
    <w:rsid w:val="004C0874"/>
    <w:pPr>
      <w:jc w:val="both"/>
    </w:pPr>
    <w:rPr>
      <w:b/>
      <w:bCs/>
      <w:i/>
      <w:iCs/>
    </w:rPr>
  </w:style>
  <w:style w:type="character" w:customStyle="1" w:styleId="BodyTextChar">
    <w:name w:val="Body Text Char"/>
    <w:basedOn w:val="DefaultParagraphFont"/>
    <w:link w:val="BodyText"/>
    <w:uiPriority w:val="99"/>
    <w:semiHidden/>
    <w:rsid w:val="00F55998"/>
    <w:rPr>
      <w:sz w:val="24"/>
      <w:szCs w:val="24"/>
    </w:rPr>
  </w:style>
  <w:style w:type="paragraph" w:styleId="DocumentMap">
    <w:name w:val="Document Map"/>
    <w:basedOn w:val="Normal"/>
    <w:link w:val="DocumentMapChar"/>
    <w:uiPriority w:val="99"/>
    <w:semiHidden/>
    <w:rsid w:val="004C087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F55998"/>
    <w:rPr>
      <w:sz w:val="2"/>
      <w:szCs w:val="2"/>
    </w:rPr>
  </w:style>
  <w:style w:type="paragraph" w:styleId="BodyText3">
    <w:name w:val="Body Text 3"/>
    <w:basedOn w:val="Normal"/>
    <w:link w:val="BodyText3Char"/>
    <w:uiPriority w:val="99"/>
    <w:rsid w:val="004C0874"/>
    <w:rPr>
      <w:sz w:val="28"/>
      <w:szCs w:val="28"/>
      <w:lang w:val="fr-FR"/>
    </w:rPr>
  </w:style>
  <w:style w:type="character" w:customStyle="1" w:styleId="BodyText3Char">
    <w:name w:val="Body Text 3 Char"/>
    <w:basedOn w:val="DefaultParagraphFont"/>
    <w:link w:val="BodyText3"/>
    <w:uiPriority w:val="99"/>
    <w:semiHidden/>
    <w:rsid w:val="00F55998"/>
    <w:rPr>
      <w:sz w:val="16"/>
      <w:szCs w:val="16"/>
    </w:rPr>
  </w:style>
  <w:style w:type="paragraph" w:styleId="BodyTextIndent2">
    <w:name w:val="Body Text Indent 2"/>
    <w:basedOn w:val="Normal"/>
    <w:link w:val="BodyTextIndent2Char"/>
    <w:uiPriority w:val="99"/>
    <w:rsid w:val="004C0874"/>
    <w:pPr>
      <w:ind w:hanging="360"/>
      <w:jc w:val="both"/>
      <w:outlineLvl w:val="0"/>
    </w:pPr>
    <w:rPr>
      <w:sz w:val="28"/>
      <w:szCs w:val="28"/>
      <w:lang w:val="ro-RO"/>
    </w:rPr>
  </w:style>
  <w:style w:type="character" w:customStyle="1" w:styleId="BodyTextIndent2Char">
    <w:name w:val="Body Text Indent 2 Char"/>
    <w:basedOn w:val="DefaultParagraphFont"/>
    <w:link w:val="BodyTextIndent2"/>
    <w:uiPriority w:val="99"/>
    <w:semiHidden/>
    <w:rsid w:val="00F55998"/>
    <w:rPr>
      <w:sz w:val="24"/>
      <w:szCs w:val="24"/>
    </w:rPr>
  </w:style>
  <w:style w:type="table" w:styleId="TableGrid">
    <w:name w:val="Table Grid"/>
    <w:basedOn w:val="TableNormal"/>
    <w:uiPriority w:val="99"/>
    <w:rsid w:val="008051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F5F17"/>
    <w:rPr>
      <w:rFonts w:ascii="Tahoma" w:hAnsi="Tahoma" w:cs="Tahoma"/>
      <w:sz w:val="16"/>
      <w:szCs w:val="16"/>
    </w:rPr>
  </w:style>
  <w:style w:type="character" w:customStyle="1" w:styleId="BalloonTextChar">
    <w:name w:val="Balloon Text Char"/>
    <w:basedOn w:val="DefaultParagraphFont"/>
    <w:link w:val="BalloonText"/>
    <w:uiPriority w:val="99"/>
    <w:semiHidden/>
    <w:rsid w:val="00F55998"/>
    <w:rPr>
      <w:sz w:val="2"/>
      <w:szCs w:val="2"/>
    </w:rPr>
  </w:style>
  <w:style w:type="character" w:styleId="Strong">
    <w:name w:val="Strong"/>
    <w:basedOn w:val="DefaultParagraphFont"/>
    <w:uiPriority w:val="99"/>
    <w:qFormat/>
    <w:rsid w:val="00771EE4"/>
    <w:rPr>
      <w:b/>
      <w:bCs/>
    </w:rPr>
  </w:style>
  <w:style w:type="paragraph" w:styleId="NoSpacing">
    <w:name w:val="No Spacing"/>
    <w:uiPriority w:val="99"/>
    <w:qFormat/>
    <w:rsid w:val="00982B6E"/>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884363710">
      <w:marLeft w:val="0"/>
      <w:marRight w:val="0"/>
      <w:marTop w:val="0"/>
      <w:marBottom w:val="0"/>
      <w:divBdr>
        <w:top w:val="none" w:sz="0" w:space="0" w:color="auto"/>
        <w:left w:val="none" w:sz="0" w:space="0" w:color="auto"/>
        <w:bottom w:val="none" w:sz="0" w:space="0" w:color="auto"/>
        <w:right w:val="none" w:sz="0" w:space="0" w:color="auto"/>
      </w:divBdr>
    </w:div>
    <w:div w:id="1884363711">
      <w:marLeft w:val="0"/>
      <w:marRight w:val="0"/>
      <w:marTop w:val="0"/>
      <w:marBottom w:val="0"/>
      <w:divBdr>
        <w:top w:val="none" w:sz="0" w:space="0" w:color="auto"/>
        <w:left w:val="none" w:sz="0" w:space="0" w:color="auto"/>
        <w:bottom w:val="none" w:sz="0" w:space="0" w:color="auto"/>
        <w:right w:val="none" w:sz="0" w:space="0" w:color="auto"/>
      </w:divBdr>
    </w:div>
    <w:div w:id="1884363712">
      <w:marLeft w:val="0"/>
      <w:marRight w:val="0"/>
      <w:marTop w:val="0"/>
      <w:marBottom w:val="0"/>
      <w:divBdr>
        <w:top w:val="none" w:sz="0" w:space="0" w:color="auto"/>
        <w:left w:val="none" w:sz="0" w:space="0" w:color="auto"/>
        <w:bottom w:val="none" w:sz="0" w:space="0" w:color="auto"/>
        <w:right w:val="none" w:sz="0" w:space="0" w:color="auto"/>
      </w:divBdr>
    </w:div>
    <w:div w:id="1884363713">
      <w:marLeft w:val="0"/>
      <w:marRight w:val="0"/>
      <w:marTop w:val="0"/>
      <w:marBottom w:val="0"/>
      <w:divBdr>
        <w:top w:val="none" w:sz="0" w:space="0" w:color="auto"/>
        <w:left w:val="none" w:sz="0" w:space="0" w:color="auto"/>
        <w:bottom w:val="none" w:sz="0" w:space="0" w:color="auto"/>
        <w:right w:val="none" w:sz="0" w:space="0" w:color="auto"/>
      </w:divBdr>
    </w:div>
    <w:div w:id="18843637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767</TotalTime>
  <Pages>8</Pages>
  <Words>3178</Words>
  <Characters>18433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SC EL-CO S</vt:lpstr>
    </vt:vector>
  </TitlesOfParts>
  <Company>EL-CO</Company>
  <LinksUpToDate>false</LinksUpToDate>
  <CharactersWithSpaces>21568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 EL-CO S</dc:title>
  <dc:subject/>
  <dc:creator>Uj Eva</dc:creator>
  <cp:keywords/>
  <dc:description/>
  <cp:lastModifiedBy>User</cp:lastModifiedBy>
  <cp:revision>48</cp:revision>
  <cp:lastPrinted>2019-08-13T09:05:00Z</cp:lastPrinted>
  <dcterms:created xsi:type="dcterms:W3CDTF">2019-08-14T08:55:00Z</dcterms:created>
  <dcterms:modified xsi:type="dcterms:W3CDTF">2020-09-01T06:15:00Z</dcterms:modified>
</cp:coreProperties>
</file>